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B0C48" w:rsidR="00510581" w:rsidP="001B0C48" w:rsidRDefault="00510581" w14:paraId="392889A9" w14:textId="53247054">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eastAsiaTheme="majorEastAsia"/>
          <w:b/>
          <w:bCs/>
        </w:rPr>
        <w:t>Name</w:t>
      </w:r>
      <w:r>
        <w:rPr>
          <w:rStyle w:val="normaltextrun"/>
          <w:rFonts w:ascii="Franklin Gothic Book" w:hAnsi="Franklin Gothic Book" w:cs="Segoe UI" w:eastAsiaTheme="majorEastAsia"/>
        </w:rPr>
        <w:t>: __________________________</w:t>
      </w:r>
      <w:r>
        <w:rPr>
          <w:rStyle w:val="tabchar"/>
          <w:rFonts w:ascii="Calibri" w:hAnsi="Calibri" w:cs="Calibri" w:eastAsiaTheme="majorEastAsia"/>
        </w:rPr>
        <w:tab/>
      </w:r>
      <w:r>
        <w:rPr>
          <w:rStyle w:val="tabchar"/>
          <w:rFonts w:ascii="Calibri" w:hAnsi="Calibri" w:cs="Calibri" w:eastAsiaTheme="majorEastAsia"/>
          <w:sz w:val="22"/>
          <w:szCs w:val="22"/>
        </w:rPr>
        <w:tab/>
      </w:r>
      <w:r>
        <w:rPr>
          <w:rStyle w:val="tabchar"/>
          <w:rFonts w:ascii="Calibri" w:hAnsi="Calibri" w:cs="Calibri" w:eastAsiaTheme="majorEastAsia"/>
          <w:sz w:val="22"/>
          <w:szCs w:val="22"/>
        </w:rPr>
        <w:tab/>
      </w:r>
      <w:r>
        <w:rPr>
          <w:rStyle w:val="tabchar"/>
          <w:rFonts w:ascii="Calibri" w:hAnsi="Calibri" w:cs="Calibri" w:eastAsiaTheme="majorEastAsia"/>
          <w:sz w:val="22"/>
          <w:szCs w:val="22"/>
        </w:rPr>
        <w:tab/>
      </w:r>
      <w:r>
        <w:rPr>
          <w:rStyle w:val="tabchar"/>
          <w:rFonts w:ascii="Calibri" w:hAnsi="Calibri" w:cs="Calibri" w:eastAsiaTheme="majorEastAsia"/>
          <w:sz w:val="22"/>
          <w:szCs w:val="22"/>
        </w:rPr>
        <w:tab/>
      </w:r>
      <w:r>
        <w:rPr>
          <w:rStyle w:val="normaltextrun"/>
          <w:rFonts w:ascii="Franklin Gothic Book" w:hAnsi="Franklin Gothic Book" w:cs="Segoe UI" w:eastAsiaTheme="majorEastAsia"/>
          <w:b/>
          <w:bCs/>
        </w:rPr>
        <w:t>Date: __________________</w:t>
      </w:r>
      <w:r>
        <w:rPr>
          <w:rStyle w:val="tabchar"/>
          <w:rFonts w:ascii="Calibri" w:hAnsi="Calibri" w:cs="Calibri" w:eastAsiaTheme="majorEastAsia"/>
        </w:rPr>
        <w:tab/>
      </w:r>
      <w:r>
        <w:rPr>
          <w:rStyle w:val="tabchar"/>
          <w:rFonts w:ascii="Calibri" w:hAnsi="Calibri" w:cs="Calibri" w:eastAsiaTheme="majorEastAsia"/>
          <w:sz w:val="22"/>
          <w:szCs w:val="22"/>
        </w:rPr>
        <w:tab/>
      </w:r>
      <w:r>
        <w:rPr>
          <w:rStyle w:val="tabchar"/>
          <w:rFonts w:ascii="Calibri" w:hAnsi="Calibri" w:cs="Calibri" w:eastAsiaTheme="majorEastAsia"/>
          <w:sz w:val="22"/>
          <w:szCs w:val="22"/>
        </w:rPr>
        <w:tab/>
      </w:r>
      <w:r>
        <w:rPr>
          <w:rStyle w:val="tabchar"/>
          <w:rFonts w:ascii="Calibri" w:hAnsi="Calibri" w:cs="Calibri" w:eastAsiaTheme="majorEastAsia"/>
          <w:sz w:val="22"/>
          <w:szCs w:val="22"/>
        </w:rPr>
        <w:tab/>
      </w:r>
      <w:r>
        <w:rPr>
          <w:rStyle w:val="tabchar"/>
          <w:rFonts w:ascii="Calibri" w:hAnsi="Calibri" w:cs="Calibri" w:eastAsiaTheme="majorEastAsia"/>
          <w:sz w:val="22"/>
          <w:szCs w:val="22"/>
        </w:rPr>
        <w:tab/>
      </w:r>
      <w:r>
        <w:rPr>
          <w:rStyle w:val="eop"/>
          <w:rFonts w:ascii="Franklin Gothic Book" w:hAnsi="Franklin Gothic Book" w:cs="Segoe UI" w:eastAsiaTheme="majorEastAsia"/>
        </w:rPr>
        <w:t> </w:t>
      </w:r>
    </w:p>
    <w:p w:rsidR="00510581" w:rsidP="00510581" w:rsidRDefault="001B0C48" w14:paraId="1B62547B" w14:textId="55ED62BD">
      <w:pPr>
        <w:jc w:val="center"/>
        <w:rPr>
          <w:rFonts w:ascii="Franklin Gothic Book" w:hAnsi="Franklin Gothic Book" w:eastAsia="Times New Roman" w:cs="Times New Roman"/>
          <w:b/>
          <w:i/>
          <w:iCs/>
          <w:sz w:val="28"/>
          <w:szCs w:val="28"/>
        </w:rPr>
      </w:pPr>
      <w:r>
        <w:rPr>
          <w:rFonts w:ascii="Franklin Gothic Book" w:hAnsi="Franklin Gothic Book" w:eastAsia="Times New Roman" w:cs="Times New Roman"/>
          <w:b/>
          <w:i/>
          <w:iCs/>
          <w:sz w:val="28"/>
          <w:szCs w:val="28"/>
        </w:rPr>
        <w:t xml:space="preserve">Dealing with </w:t>
      </w:r>
      <w:r w:rsidR="00510581">
        <w:rPr>
          <w:rFonts w:ascii="Franklin Gothic Book" w:hAnsi="Franklin Gothic Book" w:eastAsia="Times New Roman" w:cs="Times New Roman"/>
          <w:b/>
          <w:i/>
          <w:iCs/>
          <w:sz w:val="28"/>
          <w:szCs w:val="28"/>
        </w:rPr>
        <w:t xml:space="preserve">Cyberbullying </w:t>
      </w:r>
    </w:p>
    <w:tbl>
      <w:tblPr>
        <w:tblStyle w:val="TableGrid"/>
        <w:tblW w:w="0" w:type="auto"/>
        <w:tblLook w:val="04A0" w:firstRow="1" w:lastRow="0" w:firstColumn="1" w:lastColumn="0" w:noHBand="0" w:noVBand="1"/>
      </w:tblPr>
      <w:tblGrid>
        <w:gridCol w:w="10790"/>
      </w:tblGrid>
      <w:tr w:rsidR="0039108A" w:rsidTr="0039108A" w14:paraId="28064332" w14:textId="77777777">
        <w:tc>
          <w:tcPr>
            <w:tcW w:w="10790" w:type="dxa"/>
            <w:shd w:val="clear" w:color="auto" w:fill="D9D9D9" w:themeFill="background1" w:themeFillShade="D9"/>
          </w:tcPr>
          <w:p w:rsidR="0039108A" w:rsidP="0039108A" w:rsidRDefault="0039108A" w14:paraId="05CD175F" w14:textId="1F397271">
            <w:pPr>
              <w:spacing w:before="120" w:after="120"/>
              <w:jc w:val="center"/>
              <w:rPr>
                <w:rFonts w:ascii="Franklin Gothic Book" w:hAnsi="Franklin Gothic Book"/>
                <w:bCs/>
                <w:sz w:val="23"/>
                <w:szCs w:val="23"/>
              </w:rPr>
            </w:pPr>
            <w:r w:rsidRPr="00553966">
              <w:rPr>
                <w:rFonts w:ascii="Franklin Gothic Book" w:hAnsi="Franklin Gothic Book"/>
                <w:b/>
                <w:sz w:val="23"/>
                <w:szCs w:val="23"/>
              </w:rPr>
              <w:t>Objective</w:t>
            </w:r>
            <w:r>
              <w:rPr>
                <w:rFonts w:ascii="Franklin Gothic Book" w:hAnsi="Franklin Gothic Book"/>
                <w:bCs/>
                <w:sz w:val="23"/>
                <w:szCs w:val="23"/>
              </w:rPr>
              <w:t xml:space="preserve">: </w:t>
            </w:r>
            <w:r w:rsidR="00310B8E">
              <w:rPr>
                <w:rFonts w:ascii="Franklin Gothic Book" w:hAnsi="Franklin Gothic Book"/>
                <w:bCs/>
                <w:sz w:val="23"/>
                <w:szCs w:val="23"/>
              </w:rPr>
              <w:t>Examine</w:t>
            </w:r>
            <w:r w:rsidR="007E1F12">
              <w:rPr>
                <w:rFonts w:ascii="Franklin Gothic Book" w:hAnsi="Franklin Gothic Book"/>
                <w:bCs/>
                <w:sz w:val="23"/>
                <w:szCs w:val="23"/>
              </w:rPr>
              <w:t xml:space="preserve"> some advice for dealing with cyberbullying and </w:t>
            </w:r>
            <w:r w:rsidR="00C66800">
              <w:rPr>
                <w:rFonts w:ascii="Franklin Gothic Book" w:hAnsi="Franklin Gothic Book"/>
                <w:bCs/>
                <w:sz w:val="23"/>
                <w:szCs w:val="23"/>
              </w:rPr>
              <w:t>practice giving advice in various situations</w:t>
            </w:r>
            <w:r w:rsidR="00553966">
              <w:rPr>
                <w:rFonts w:ascii="Franklin Gothic Book" w:hAnsi="Franklin Gothic Book"/>
                <w:bCs/>
                <w:sz w:val="23"/>
                <w:szCs w:val="23"/>
              </w:rPr>
              <w:t>.</w:t>
            </w:r>
          </w:p>
        </w:tc>
      </w:tr>
    </w:tbl>
    <w:p w:rsidRPr="001752B0" w:rsidR="00510581" w:rsidP="00106729" w:rsidRDefault="00510581" w14:paraId="264FC34F" w14:textId="5A5971B6">
      <w:pPr>
        <w:pStyle w:val="NormalWeb"/>
        <w:shd w:val="clear" w:color="auto" w:fill="FFFFFF"/>
        <w:spacing w:before="120" w:beforeAutospacing="0" w:after="200" w:afterAutospacing="0" w:line="276" w:lineRule="auto"/>
        <w:rPr>
          <w:rFonts w:ascii="Franklin Gothic Book" w:hAnsi="Franklin Gothic Book"/>
          <w:sz w:val="23"/>
          <w:szCs w:val="23"/>
        </w:rPr>
      </w:pPr>
      <w:r w:rsidRPr="001752B0">
        <w:rPr>
          <w:rFonts w:ascii="Franklin Gothic Book" w:hAnsi="Franklin Gothic Book"/>
          <w:b/>
          <w:bCs/>
          <w:sz w:val="23"/>
          <w:szCs w:val="23"/>
        </w:rPr>
        <w:t xml:space="preserve">Directions: </w:t>
      </w:r>
      <w:r w:rsidRPr="001752B0">
        <w:rPr>
          <w:rFonts w:ascii="Franklin Gothic Book" w:hAnsi="Franklin Gothic Book"/>
          <w:sz w:val="23"/>
          <w:szCs w:val="23"/>
        </w:rPr>
        <w:t xml:space="preserve">The following list of steps to deal with cyberbullying </w:t>
      </w:r>
      <w:r w:rsidR="00F45C04">
        <w:rPr>
          <w:rFonts w:ascii="Franklin Gothic Book" w:hAnsi="Franklin Gothic Book"/>
          <w:sz w:val="23"/>
          <w:szCs w:val="23"/>
        </w:rPr>
        <w:t>are</w:t>
      </w:r>
      <w:r w:rsidRPr="001752B0">
        <w:rPr>
          <w:rFonts w:ascii="Franklin Gothic Book" w:hAnsi="Franklin Gothic Book"/>
          <w:sz w:val="23"/>
          <w:szCs w:val="23"/>
        </w:rPr>
        <w:t xml:space="preserve"> excerpted from </w:t>
      </w:r>
      <w:r w:rsidR="008C000C">
        <w:rPr>
          <w:rFonts w:ascii="Franklin Gothic Book" w:hAnsi="Franklin Gothic Book"/>
          <w:sz w:val="23"/>
          <w:szCs w:val="23"/>
        </w:rPr>
        <w:t>Common Sense Media</w:t>
      </w:r>
      <w:r w:rsidRPr="001752B0" w:rsidR="008C000C">
        <w:rPr>
          <w:rFonts w:ascii="Franklin Gothic Book" w:hAnsi="Franklin Gothic Book"/>
          <w:sz w:val="23"/>
          <w:szCs w:val="23"/>
        </w:rPr>
        <w:t xml:space="preserve"> </w:t>
      </w:r>
      <w:r w:rsidR="008C000C">
        <w:rPr>
          <w:rFonts w:ascii="Franklin Gothic Book" w:hAnsi="Franklin Gothic Book"/>
          <w:sz w:val="23"/>
          <w:szCs w:val="23"/>
        </w:rPr>
        <w:t xml:space="preserve">and from </w:t>
      </w:r>
      <w:r w:rsidRPr="001752B0">
        <w:rPr>
          <w:rFonts w:ascii="Franklin Gothic Book" w:hAnsi="Franklin Gothic Book"/>
          <w:sz w:val="23"/>
          <w:szCs w:val="23"/>
        </w:rPr>
        <w:t xml:space="preserve">a resource produced by the Cleveland Municipal School District. </w:t>
      </w:r>
    </w:p>
    <w:p w:rsidRPr="001752B0" w:rsidR="00510581" w:rsidP="00106729" w:rsidRDefault="00510581" w14:paraId="5D047242" w14:textId="77777777">
      <w:pPr>
        <w:pStyle w:val="NormalWeb"/>
        <w:shd w:val="clear" w:color="auto" w:fill="FFFFFF"/>
        <w:spacing w:before="120" w:beforeAutospacing="0" w:after="200" w:afterAutospacing="0" w:line="276" w:lineRule="auto"/>
        <w:rPr>
          <w:rFonts w:ascii="Franklin Gothic Book" w:hAnsi="Franklin Gothic Book"/>
          <w:sz w:val="23"/>
          <w:szCs w:val="23"/>
        </w:rPr>
      </w:pPr>
      <w:r w:rsidRPr="001752B0">
        <w:rPr>
          <w:rFonts w:ascii="Franklin Gothic Book" w:hAnsi="Franklin Gothic Book"/>
          <w:sz w:val="23"/>
          <w:szCs w:val="23"/>
        </w:rPr>
        <w:t xml:space="preserve">As you read how to address cyberbullying, </w:t>
      </w:r>
      <w:r w:rsidRPr="001752B0">
        <w:rPr>
          <w:rFonts w:ascii="Franklin Gothic Book" w:hAnsi="Franklin Gothic Book"/>
          <w:b/>
          <w:bCs/>
          <w:sz w:val="23"/>
          <w:szCs w:val="23"/>
        </w:rPr>
        <w:t>circle</w:t>
      </w:r>
      <w:r w:rsidRPr="001752B0">
        <w:rPr>
          <w:rFonts w:ascii="Franklin Gothic Book" w:hAnsi="Franklin Gothic Book"/>
          <w:sz w:val="23"/>
          <w:szCs w:val="23"/>
        </w:rPr>
        <w:t xml:space="preserve"> any advice you find helpful. Then answer the questions on the following page. </w:t>
      </w:r>
    </w:p>
    <w:tbl>
      <w:tblPr>
        <w:tblStyle w:val="TableGrid"/>
        <w:tblW w:w="0" w:type="auto"/>
        <w:tblLook w:val="04A0" w:firstRow="1" w:lastRow="0" w:firstColumn="1" w:lastColumn="0" w:noHBand="0" w:noVBand="1"/>
      </w:tblPr>
      <w:tblGrid>
        <w:gridCol w:w="10790"/>
      </w:tblGrid>
      <w:tr w:rsidRPr="001752B0" w:rsidR="00510581" w:rsidTr="00AA4FAA" w14:paraId="21263C16" w14:textId="77777777">
        <w:tc>
          <w:tcPr>
            <w:tcW w:w="10790" w:type="dxa"/>
          </w:tcPr>
          <w:p w:rsidRPr="001752B0" w:rsidR="00510581" w:rsidP="00AA4FAA" w:rsidRDefault="00757C2B" w14:paraId="0EA02F89" w14:textId="6D186318">
            <w:pPr>
              <w:pStyle w:val="NormalWeb"/>
              <w:spacing w:before="120" w:beforeAutospacing="0" w:after="120" w:afterAutospacing="0" w:line="276" w:lineRule="auto"/>
              <w:jc w:val="center"/>
              <w:rPr>
                <w:rFonts w:ascii="Franklin Gothic Book" w:hAnsi="Franklin Gothic Book"/>
                <w:b/>
                <w:bCs/>
                <w:sz w:val="23"/>
                <w:szCs w:val="23"/>
              </w:rPr>
            </w:pPr>
            <w:r>
              <w:rPr>
                <w:rFonts w:ascii="Franklin Gothic Book" w:hAnsi="Franklin Gothic Book"/>
                <w:b/>
                <w:bCs/>
                <w:sz w:val="23"/>
                <w:szCs w:val="23"/>
              </w:rPr>
              <w:t>9</w:t>
            </w:r>
            <w:r w:rsidRPr="001752B0" w:rsidR="00510581">
              <w:rPr>
                <w:rFonts w:ascii="Franklin Gothic Book" w:hAnsi="Franklin Gothic Book"/>
                <w:b/>
                <w:bCs/>
                <w:sz w:val="23"/>
                <w:szCs w:val="23"/>
              </w:rPr>
              <w:t xml:space="preserve"> Steps to Deal with Cyberbullying</w:t>
            </w:r>
          </w:p>
          <w:p w:rsidRPr="001752B0" w:rsidR="00510581" w:rsidP="00510581" w:rsidRDefault="00731D71" w14:paraId="324C6147" w14:textId="745D21A1">
            <w:pPr>
              <w:pStyle w:val="NormalWeb"/>
              <w:numPr>
                <w:ilvl w:val="0"/>
                <w:numId w:val="2"/>
              </w:numPr>
              <w:spacing w:before="0" w:beforeAutospacing="0" w:after="120" w:afterAutospacing="0" w:line="276" w:lineRule="auto"/>
              <w:rPr>
                <w:rFonts w:ascii="Franklin Gothic Book" w:hAnsi="Franklin Gothic Book"/>
                <w:sz w:val="23"/>
                <w:szCs w:val="23"/>
              </w:rPr>
            </w:pPr>
            <w:r w:rsidRPr="00731D71">
              <w:rPr>
                <w:rFonts w:ascii="Franklin Gothic Book" w:hAnsi="Franklin Gothic Book"/>
                <w:b/>
                <w:bCs/>
                <w:sz w:val="23"/>
                <w:szCs w:val="23"/>
              </w:rPr>
              <w:t xml:space="preserve">Don’t respond or retaliate - </w:t>
            </w:r>
            <w:r w:rsidRPr="00731D71">
              <w:rPr>
                <w:rFonts w:ascii="Franklin Gothic Book" w:hAnsi="Franklin Gothic Book"/>
                <w:sz w:val="23"/>
                <w:szCs w:val="23"/>
              </w:rPr>
              <w:t>It is very important that you do not engage with the cyberbully. They are looking to infuriate you, and you might say something you regret later. You may need to walk away from your device or log out of the social media site where the cyberbullying is happening to stay calm.</w:t>
            </w:r>
          </w:p>
          <w:p w:rsidRPr="001752B0" w:rsidR="00341576" w:rsidP="00341576" w:rsidRDefault="00341576" w14:paraId="199A40EA" w14:textId="77777777">
            <w:pPr>
              <w:pStyle w:val="NormalWeb"/>
              <w:numPr>
                <w:ilvl w:val="0"/>
                <w:numId w:val="2"/>
              </w:numPr>
              <w:spacing w:before="0" w:beforeAutospacing="0" w:after="120" w:afterAutospacing="0" w:line="276" w:lineRule="auto"/>
              <w:rPr>
                <w:rFonts w:ascii="Franklin Gothic Book" w:hAnsi="Franklin Gothic Book"/>
                <w:b/>
                <w:bCs/>
                <w:sz w:val="23"/>
                <w:szCs w:val="23"/>
              </w:rPr>
            </w:pPr>
            <w:r w:rsidRPr="001752B0">
              <w:rPr>
                <w:rFonts w:ascii="Franklin Gothic Book" w:hAnsi="Franklin Gothic Book"/>
                <w:b/>
                <w:bCs/>
                <w:sz w:val="23"/>
                <w:szCs w:val="23"/>
              </w:rPr>
              <w:t xml:space="preserve">Block the Bully </w:t>
            </w:r>
          </w:p>
          <w:p w:rsidRPr="001752B0" w:rsidR="00510581" w:rsidP="00510581" w:rsidRDefault="0056286D" w14:paraId="373CB7B6" w14:textId="7D2728B6">
            <w:pPr>
              <w:pStyle w:val="NormalWeb"/>
              <w:numPr>
                <w:ilvl w:val="0"/>
                <w:numId w:val="2"/>
              </w:numPr>
              <w:spacing w:before="0" w:beforeAutospacing="0" w:after="120" w:afterAutospacing="0" w:line="276" w:lineRule="auto"/>
              <w:rPr>
                <w:rFonts w:ascii="Franklin Gothic Book" w:hAnsi="Franklin Gothic Book"/>
                <w:sz w:val="23"/>
                <w:szCs w:val="23"/>
              </w:rPr>
            </w:pPr>
            <w:r w:rsidRPr="0056286D">
              <w:rPr>
                <w:rFonts w:ascii="Franklin Gothic Book" w:hAnsi="Franklin Gothic Book"/>
                <w:b/>
                <w:bCs/>
                <w:sz w:val="23"/>
                <w:szCs w:val="23"/>
              </w:rPr>
              <w:t xml:space="preserve">Save the Evidence - </w:t>
            </w:r>
            <w:r w:rsidRPr="0056286D">
              <w:rPr>
                <w:rFonts w:ascii="Franklin Gothic Book" w:hAnsi="Franklin Gothic Book"/>
                <w:sz w:val="23"/>
                <w:szCs w:val="23"/>
              </w:rPr>
              <w:t xml:space="preserve">take screenshots or screen record any of the abuse you received online and do not delete it. If you need to share your story with a trusted adult, your school, or a law enforcement agency, they may need proof of the cyberbullying </w:t>
            </w:r>
            <w:proofErr w:type="gramStart"/>
            <w:r w:rsidRPr="0056286D">
              <w:rPr>
                <w:rFonts w:ascii="Franklin Gothic Book" w:hAnsi="Franklin Gothic Book"/>
                <w:sz w:val="23"/>
                <w:szCs w:val="23"/>
              </w:rPr>
              <w:t>in order to</w:t>
            </w:r>
            <w:proofErr w:type="gramEnd"/>
            <w:r w:rsidRPr="0056286D">
              <w:rPr>
                <w:rFonts w:ascii="Franklin Gothic Book" w:hAnsi="Franklin Gothic Book"/>
                <w:sz w:val="23"/>
                <w:szCs w:val="23"/>
              </w:rPr>
              <w:t xml:space="preserve"> take action.</w:t>
            </w:r>
          </w:p>
          <w:p w:rsidRPr="001752B0" w:rsidR="00510581" w:rsidP="00510581" w:rsidRDefault="0056286D" w14:paraId="2F608F92" w14:textId="373A1CE3">
            <w:pPr>
              <w:pStyle w:val="NormalWeb"/>
              <w:numPr>
                <w:ilvl w:val="0"/>
                <w:numId w:val="2"/>
              </w:numPr>
              <w:spacing w:before="0" w:beforeAutospacing="0" w:after="120" w:afterAutospacing="0" w:line="276" w:lineRule="auto"/>
              <w:rPr>
                <w:rFonts w:ascii="Franklin Gothic Book" w:hAnsi="Franklin Gothic Book"/>
                <w:sz w:val="23"/>
                <w:szCs w:val="23"/>
              </w:rPr>
            </w:pPr>
            <w:r w:rsidRPr="0056286D">
              <w:rPr>
                <w:rFonts w:ascii="Franklin Gothic Book" w:hAnsi="Franklin Gothic Book"/>
                <w:b/>
                <w:bCs/>
                <w:sz w:val="23"/>
                <w:szCs w:val="23"/>
              </w:rPr>
              <w:t xml:space="preserve">Report Abuse - </w:t>
            </w:r>
            <w:r w:rsidRPr="0056286D">
              <w:rPr>
                <w:rFonts w:ascii="Franklin Gothic Book" w:hAnsi="Franklin Gothic Book"/>
                <w:sz w:val="23"/>
                <w:szCs w:val="23"/>
              </w:rPr>
              <w:t>Report the abuse to the social networking site</w:t>
            </w:r>
            <w:r w:rsidRPr="0056286D" w:rsidR="00510581">
              <w:rPr>
                <w:rFonts w:ascii="Franklin Gothic Book" w:hAnsi="Franklin Gothic Book"/>
                <w:sz w:val="23"/>
                <w:szCs w:val="23"/>
              </w:rPr>
              <w:t>.</w:t>
            </w:r>
            <w:r w:rsidRPr="001752B0" w:rsidR="00510581">
              <w:rPr>
                <w:rFonts w:ascii="Franklin Gothic Book" w:hAnsi="Franklin Gothic Book"/>
                <w:sz w:val="23"/>
                <w:szCs w:val="23"/>
              </w:rPr>
              <w:t xml:space="preserve"> </w:t>
            </w:r>
          </w:p>
          <w:p w:rsidRPr="001752B0" w:rsidR="00510581" w:rsidP="00510581" w:rsidRDefault="0056286D" w14:paraId="26708E56" w14:textId="4A50A7B0">
            <w:pPr>
              <w:pStyle w:val="NormalWeb"/>
              <w:numPr>
                <w:ilvl w:val="0"/>
                <w:numId w:val="2"/>
              </w:numPr>
              <w:spacing w:before="0" w:beforeAutospacing="0" w:after="120" w:afterAutospacing="0" w:line="276" w:lineRule="auto"/>
              <w:rPr>
                <w:rFonts w:ascii="Franklin Gothic Book" w:hAnsi="Franklin Gothic Book"/>
                <w:sz w:val="23"/>
                <w:szCs w:val="23"/>
              </w:rPr>
            </w:pPr>
            <w:r w:rsidRPr="0056286D">
              <w:rPr>
                <w:rFonts w:ascii="Franklin Gothic Book" w:hAnsi="Franklin Gothic Book"/>
                <w:b/>
                <w:bCs/>
                <w:sz w:val="23"/>
                <w:szCs w:val="23"/>
              </w:rPr>
              <w:t xml:space="preserve">Tell a Trusted Adult </w:t>
            </w:r>
            <w:r w:rsidRPr="0056286D">
              <w:rPr>
                <w:rFonts w:ascii="Franklin Gothic Book" w:hAnsi="Franklin Gothic Book"/>
                <w:sz w:val="23"/>
                <w:szCs w:val="23"/>
              </w:rPr>
              <w:t xml:space="preserve">– Talk to the adult you are most comfortable with. They will be able to help you through this difficult time. Remember you do not have </w:t>
            </w:r>
            <w:proofErr w:type="gramStart"/>
            <w:r w:rsidRPr="0056286D">
              <w:rPr>
                <w:rFonts w:ascii="Franklin Gothic Book" w:hAnsi="Franklin Gothic Book"/>
                <w:sz w:val="23"/>
                <w:szCs w:val="23"/>
              </w:rPr>
              <w:t>to</w:t>
            </w:r>
            <w:proofErr w:type="gramEnd"/>
            <w:r w:rsidRPr="0056286D">
              <w:rPr>
                <w:rFonts w:ascii="Franklin Gothic Book" w:hAnsi="Franklin Gothic Book"/>
                <w:sz w:val="23"/>
                <w:szCs w:val="23"/>
              </w:rPr>
              <w:t xml:space="preserve"> and you shouldn’t have to go through this alone</w:t>
            </w:r>
            <w:r w:rsidRPr="0056286D" w:rsidR="00510581">
              <w:rPr>
                <w:rFonts w:ascii="Franklin Gothic Book" w:hAnsi="Franklin Gothic Book"/>
                <w:sz w:val="23"/>
                <w:szCs w:val="23"/>
              </w:rPr>
              <w:t>.</w:t>
            </w:r>
            <w:r w:rsidRPr="001752B0" w:rsidR="00510581">
              <w:rPr>
                <w:rFonts w:ascii="Franklin Gothic Book" w:hAnsi="Franklin Gothic Book"/>
                <w:sz w:val="23"/>
                <w:szCs w:val="23"/>
              </w:rPr>
              <w:t xml:space="preserve"> </w:t>
            </w:r>
          </w:p>
          <w:p w:rsidRPr="001752B0" w:rsidR="00341576" w:rsidP="00341576" w:rsidRDefault="00341576" w14:paraId="4E931994" w14:textId="2E11E1C7">
            <w:pPr>
              <w:pStyle w:val="NormalWeb"/>
              <w:spacing w:before="0" w:beforeAutospacing="0" w:after="120" w:afterAutospacing="0" w:line="276" w:lineRule="auto"/>
              <w:rPr>
                <w:rFonts w:ascii="Franklin Gothic Book" w:hAnsi="Franklin Gothic Book"/>
                <w:sz w:val="23"/>
                <w:szCs w:val="23"/>
              </w:rPr>
            </w:pPr>
            <w:r>
              <w:rPr>
                <w:rFonts w:ascii="Franklin Gothic Book" w:hAnsi="Franklin Gothic Book"/>
                <w:b/>
                <w:bCs/>
                <w:sz w:val="23"/>
                <w:szCs w:val="23"/>
              </w:rPr>
              <w:t>Other Tips to Continue</w:t>
            </w:r>
            <w:r w:rsidRPr="00341576">
              <w:rPr>
                <w:rFonts w:ascii="Franklin Gothic Book" w:hAnsi="Franklin Gothic Book"/>
                <w:sz w:val="23"/>
                <w:szCs w:val="23"/>
              </w:rPr>
              <w:t>:</w:t>
            </w:r>
          </w:p>
          <w:p w:rsidRPr="001752B0" w:rsidR="00510581" w:rsidP="00510581" w:rsidRDefault="00510581" w14:paraId="0E2B83A2" w14:textId="77777777">
            <w:pPr>
              <w:pStyle w:val="NormalWeb"/>
              <w:numPr>
                <w:ilvl w:val="0"/>
                <w:numId w:val="2"/>
              </w:numPr>
              <w:spacing w:before="0" w:beforeAutospacing="0" w:after="120" w:afterAutospacing="0" w:line="276" w:lineRule="auto"/>
              <w:rPr>
                <w:rFonts w:ascii="Franklin Gothic Book" w:hAnsi="Franklin Gothic Book"/>
                <w:sz w:val="23"/>
                <w:szCs w:val="23"/>
              </w:rPr>
            </w:pPr>
            <w:r w:rsidRPr="001752B0">
              <w:rPr>
                <w:rFonts w:ascii="Franklin Gothic Book" w:hAnsi="Franklin Gothic Book"/>
                <w:b/>
                <w:bCs/>
                <w:sz w:val="23"/>
                <w:szCs w:val="23"/>
              </w:rPr>
              <w:t>Confront the Bully</w:t>
            </w:r>
            <w:r w:rsidRPr="001752B0">
              <w:rPr>
                <w:rFonts w:ascii="Franklin Gothic Book" w:hAnsi="Franklin Gothic Book"/>
                <w:sz w:val="23"/>
                <w:szCs w:val="23"/>
              </w:rPr>
              <w:t xml:space="preserve"> – IF the bully is someone you know from your school, club, team or through mutual friends, it might be a good idea to confront them. Some cyberbullies aren’t aware of what they are doing and how it is making you feel. Don’t presume that they know. Ask them to stop what they are doing to you. [</w:t>
            </w:r>
            <w:r w:rsidRPr="001752B0">
              <w:rPr>
                <w:rFonts w:ascii="Franklin Gothic Book" w:hAnsi="Franklin Gothic Book"/>
                <w:i/>
                <w:iCs/>
                <w:sz w:val="23"/>
                <w:szCs w:val="23"/>
              </w:rPr>
              <w:t xml:space="preserve">NOTE: You might discuss whether this is appropriate with your trusted adult.] </w:t>
            </w:r>
          </w:p>
          <w:p w:rsidRPr="001752B0" w:rsidR="00510581" w:rsidP="00510581" w:rsidRDefault="00510581" w14:paraId="36659C1E" w14:textId="77777777">
            <w:pPr>
              <w:pStyle w:val="NormalWeb"/>
              <w:numPr>
                <w:ilvl w:val="0"/>
                <w:numId w:val="2"/>
              </w:numPr>
              <w:spacing w:before="0" w:beforeAutospacing="0" w:after="120" w:afterAutospacing="0" w:line="276" w:lineRule="auto"/>
              <w:rPr>
                <w:rFonts w:ascii="Franklin Gothic Book" w:hAnsi="Franklin Gothic Book"/>
                <w:sz w:val="23"/>
                <w:szCs w:val="23"/>
              </w:rPr>
            </w:pPr>
            <w:r w:rsidRPr="001752B0">
              <w:rPr>
                <w:rFonts w:ascii="Franklin Gothic Book" w:hAnsi="Franklin Gothic Book"/>
                <w:b/>
                <w:bCs/>
                <w:sz w:val="23"/>
                <w:szCs w:val="23"/>
              </w:rPr>
              <w:t>Bring it Further</w:t>
            </w:r>
            <w:r w:rsidRPr="001752B0">
              <w:rPr>
                <w:rFonts w:ascii="Franklin Gothic Book" w:hAnsi="Franklin Gothic Book"/>
                <w:sz w:val="23"/>
                <w:szCs w:val="23"/>
              </w:rPr>
              <w:t xml:space="preserve"> - If you have followed steps 1-7 and the bullying has continued or if the messages you have been receiving are posing a real and current threat to your safety, it is time to do something else about it. You may need to contact the school, </w:t>
            </w:r>
            <w:proofErr w:type="gramStart"/>
            <w:r w:rsidRPr="001752B0">
              <w:rPr>
                <w:rFonts w:ascii="Franklin Gothic Book" w:hAnsi="Franklin Gothic Book"/>
                <w:sz w:val="23"/>
                <w:szCs w:val="23"/>
              </w:rPr>
              <w:t>club</w:t>
            </w:r>
            <w:proofErr w:type="gramEnd"/>
            <w:r w:rsidRPr="001752B0">
              <w:rPr>
                <w:rFonts w:ascii="Franklin Gothic Book" w:hAnsi="Franklin Gothic Book"/>
                <w:sz w:val="23"/>
                <w:szCs w:val="23"/>
              </w:rPr>
              <w:t xml:space="preserve"> or the police. Don’t hesitate to take further action.</w:t>
            </w:r>
          </w:p>
          <w:p w:rsidRPr="001752B0" w:rsidR="00510581" w:rsidP="00510581" w:rsidRDefault="00510581" w14:paraId="73230290" w14:textId="2398D2CF">
            <w:pPr>
              <w:pStyle w:val="NormalWeb"/>
              <w:numPr>
                <w:ilvl w:val="0"/>
                <w:numId w:val="2"/>
              </w:numPr>
              <w:spacing w:before="0" w:beforeAutospacing="0" w:after="120" w:afterAutospacing="0" w:line="276" w:lineRule="auto"/>
              <w:rPr>
                <w:rFonts w:ascii="Franklin Gothic Book" w:hAnsi="Franklin Gothic Book"/>
                <w:sz w:val="23"/>
                <w:szCs w:val="23"/>
              </w:rPr>
            </w:pPr>
            <w:r w:rsidRPr="001752B0">
              <w:rPr>
                <w:rFonts w:ascii="Franklin Gothic Book" w:hAnsi="Franklin Gothic Book"/>
                <w:b/>
                <w:bCs/>
                <w:sz w:val="23"/>
                <w:szCs w:val="23"/>
              </w:rPr>
              <w:t>Change Privacy Settings</w:t>
            </w:r>
            <w:r w:rsidRPr="001752B0">
              <w:rPr>
                <w:rFonts w:ascii="Franklin Gothic Book" w:hAnsi="Franklin Gothic Book"/>
                <w:sz w:val="23"/>
                <w:szCs w:val="23"/>
              </w:rPr>
              <w:t xml:space="preserve"> – Alter your privacy settings on your social networking accounts so that only your friends and family can </w:t>
            </w:r>
            <w:r w:rsidR="007F27B1">
              <w:rPr>
                <w:rFonts w:ascii="Franklin Gothic Book" w:hAnsi="Franklin Gothic Book"/>
                <w:sz w:val="23"/>
                <w:szCs w:val="23"/>
              </w:rPr>
              <w:t>see</w:t>
            </w:r>
            <w:r w:rsidRPr="001752B0">
              <w:rPr>
                <w:rFonts w:ascii="Franklin Gothic Book" w:hAnsi="Franklin Gothic Book"/>
                <w:sz w:val="23"/>
                <w:szCs w:val="23"/>
              </w:rPr>
              <w:t xml:space="preserve"> what you do. </w:t>
            </w:r>
          </w:p>
        </w:tc>
      </w:tr>
    </w:tbl>
    <w:p w:rsidR="00510581" w:rsidP="00510581" w:rsidRDefault="00510581" w14:paraId="52DBCF83" w14:textId="77777777">
      <w:pPr>
        <w:pStyle w:val="NormalWeb"/>
        <w:shd w:val="clear" w:color="auto" w:fill="FFFFFF"/>
        <w:spacing w:before="0" w:beforeAutospacing="0" w:after="0" w:afterAutospacing="0" w:line="360" w:lineRule="auto"/>
        <w:rPr>
          <w:rFonts w:ascii="Franklin Gothic Book" w:hAnsi="Franklin Gothic Book"/>
        </w:rPr>
      </w:pPr>
    </w:p>
    <w:p w:rsidR="00510581" w:rsidP="00510581" w:rsidRDefault="00510581" w14:paraId="43106019" w14:textId="77777777">
      <w:pPr>
        <w:pStyle w:val="NormalWeb"/>
        <w:shd w:val="clear" w:color="auto" w:fill="FFFFFF"/>
        <w:spacing w:before="0" w:beforeAutospacing="0" w:after="0" w:afterAutospacing="0" w:line="360" w:lineRule="auto"/>
        <w:rPr>
          <w:rFonts w:ascii="Franklin Gothic Book" w:hAnsi="Franklin Gothic Book"/>
        </w:rPr>
      </w:pPr>
    </w:p>
    <w:p w:rsidRPr="0004166F" w:rsidR="00510581" w:rsidP="00510581" w:rsidRDefault="001B0C48" w14:paraId="664373F9" w14:textId="69A9ECE4">
      <w:pPr>
        <w:jc w:val="center"/>
        <w:rPr>
          <w:rFonts w:ascii="Franklin Gothic Book" w:hAnsi="Franklin Gothic Book"/>
          <w:b/>
          <w:sz w:val="28"/>
          <w:szCs w:val="28"/>
        </w:rPr>
      </w:pPr>
      <w:r w:rsidRPr="001B0C48">
        <w:rPr>
          <w:rFonts w:ascii="Franklin Gothic Book" w:hAnsi="Franklin Gothic Book" w:eastAsia="Times New Roman" w:cs="Times New Roman"/>
          <w:b/>
          <w:i/>
          <w:iCs/>
          <w:sz w:val="28"/>
          <w:szCs w:val="28"/>
        </w:rPr>
        <w:t xml:space="preserve">Dealing with Cyberbullying </w:t>
      </w:r>
      <w:r w:rsidRPr="00CE2861" w:rsidR="00510581">
        <w:rPr>
          <w:rFonts w:ascii="Franklin Gothic Book" w:hAnsi="Franklin Gothic Book"/>
          <w:b/>
          <w:sz w:val="28"/>
          <w:szCs w:val="28"/>
        </w:rPr>
        <w:t>Reflection Questions</w:t>
      </w:r>
      <w:r w:rsidR="00510581">
        <w:rPr>
          <w:rFonts w:ascii="Franklin Gothic Book" w:hAnsi="Franklin Gothic Book"/>
          <w:b/>
          <w:sz w:val="28"/>
          <w:szCs w:val="28"/>
        </w:rPr>
        <w:t xml:space="preserve"> (Continued) </w:t>
      </w:r>
    </w:p>
    <w:p w:rsidRPr="001752B0" w:rsidR="00510581" w:rsidP="00510581" w:rsidRDefault="00510581" w14:paraId="44C50FF1" w14:textId="038DF839">
      <w:pPr>
        <w:pStyle w:val="NormalWeb"/>
        <w:numPr>
          <w:ilvl w:val="0"/>
          <w:numId w:val="1"/>
        </w:numPr>
        <w:shd w:val="clear" w:color="auto" w:fill="FFFFFF"/>
        <w:spacing w:before="0" w:beforeAutospacing="0" w:after="160" w:afterAutospacing="0" w:line="276" w:lineRule="auto"/>
        <w:rPr>
          <w:rFonts w:ascii="Franklin Gothic Book" w:hAnsi="Franklin Gothic Book"/>
          <w:sz w:val="23"/>
          <w:szCs w:val="23"/>
        </w:rPr>
      </w:pPr>
      <w:r w:rsidRPr="001752B0">
        <w:rPr>
          <w:rFonts w:ascii="Franklin Gothic Book" w:hAnsi="Franklin Gothic Book"/>
          <w:sz w:val="23"/>
          <w:szCs w:val="23"/>
        </w:rPr>
        <w:t xml:space="preserve">What advice did you find most helpful from this list? Why? </w:t>
      </w:r>
    </w:p>
    <w:p w:rsidRPr="001752B0" w:rsidR="00510581" w:rsidP="00510581" w:rsidRDefault="00510581" w14:paraId="57016D63" w14:textId="6B9DF306">
      <w:pPr>
        <w:spacing w:line="360" w:lineRule="auto"/>
        <w:rPr>
          <w:rFonts w:ascii="Franklin Gothic Book" w:hAnsi="Franklin Gothic Book" w:eastAsia="Times New Roman" w:cs="Times New Roman"/>
          <w:bCs/>
          <w:sz w:val="24"/>
          <w:szCs w:val="24"/>
        </w:rPr>
      </w:pPr>
      <w:r w:rsidRPr="001752B0">
        <w:rPr>
          <w:rFonts w:ascii="Franklin Gothic Book" w:hAnsi="Franklin Gothic Book" w:eastAsia="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1752B0" w:rsidR="00510581" w:rsidP="00510581" w:rsidRDefault="00510581" w14:paraId="6CCE4AD3" w14:textId="77777777">
      <w:pPr>
        <w:pStyle w:val="NormalWeb"/>
        <w:shd w:val="clear" w:color="auto" w:fill="FFFFFF"/>
        <w:spacing w:before="0" w:beforeAutospacing="0" w:after="0" w:afterAutospacing="0" w:line="276" w:lineRule="auto"/>
        <w:rPr>
          <w:rFonts w:ascii="Franklin Gothic Book" w:hAnsi="Franklin Gothic Book"/>
          <w:b/>
          <w:bCs/>
          <w:sz w:val="23"/>
          <w:szCs w:val="23"/>
        </w:rPr>
      </w:pPr>
    </w:p>
    <w:p w:rsidR="00510581" w:rsidP="00510581" w:rsidRDefault="00510581" w14:paraId="41197504" w14:textId="4D84FD77">
      <w:pPr>
        <w:pStyle w:val="NormalWeb"/>
        <w:numPr>
          <w:ilvl w:val="0"/>
          <w:numId w:val="1"/>
        </w:numPr>
        <w:shd w:val="clear" w:color="auto" w:fill="FFFFFF"/>
        <w:spacing w:before="0" w:beforeAutospacing="0" w:after="160" w:afterAutospacing="0" w:line="276" w:lineRule="auto"/>
        <w:rPr>
          <w:rFonts w:ascii="Franklin Gothic Book" w:hAnsi="Franklin Gothic Book"/>
          <w:sz w:val="23"/>
          <w:szCs w:val="23"/>
        </w:rPr>
      </w:pPr>
      <w:r w:rsidRPr="001752B0">
        <w:rPr>
          <w:rFonts w:ascii="Franklin Gothic Book" w:hAnsi="Franklin Gothic Book"/>
          <w:sz w:val="23"/>
          <w:szCs w:val="23"/>
        </w:rPr>
        <w:t xml:space="preserve">Step 4 suggests you tell a trusted adult. This is especially important if you are experiencing cyberbullying yourself, but it is also helpful to get the advice of an adult if you are aware of a friend who is being cyberbullied. What trusted adult might you confide in? Why might you choose that adult? </w:t>
      </w:r>
    </w:p>
    <w:p w:rsidR="00510581" w:rsidP="007D328A" w:rsidRDefault="00510581" w14:paraId="21EEECF9" w14:textId="01D60809">
      <w:pPr>
        <w:pStyle w:val="NormalWeb"/>
        <w:numPr>
          <w:ilvl w:val="0"/>
          <w:numId w:val="4"/>
        </w:numPr>
        <w:shd w:val="clear" w:color="auto" w:fill="FFFFFF"/>
        <w:spacing w:before="0" w:beforeAutospacing="0" w:after="160" w:afterAutospacing="0" w:line="276" w:lineRule="auto"/>
        <w:rPr>
          <w:rFonts w:ascii="Franklin Gothic Book" w:hAnsi="Franklin Gothic Book"/>
          <w:sz w:val="23"/>
          <w:szCs w:val="23"/>
        </w:rPr>
      </w:pPr>
    </w:p>
    <w:p w:rsidR="007D328A" w:rsidP="00510581" w:rsidRDefault="007D328A" w14:paraId="620CED39" w14:textId="17B48EF0">
      <w:pPr>
        <w:pStyle w:val="NormalWeb"/>
        <w:shd w:val="clear" w:color="auto" w:fill="FFFFFF"/>
        <w:spacing w:before="0" w:beforeAutospacing="0" w:after="160" w:afterAutospacing="0" w:line="276" w:lineRule="auto"/>
        <w:rPr>
          <w:rFonts w:ascii="Franklin Gothic Book" w:hAnsi="Franklin Gothic Book"/>
          <w:sz w:val="23"/>
          <w:szCs w:val="23"/>
        </w:rPr>
      </w:pPr>
    </w:p>
    <w:p w:rsidR="007D328A" w:rsidP="007D328A" w:rsidRDefault="007D328A" w14:paraId="0C1B0900" w14:textId="0AFEF80C">
      <w:pPr>
        <w:pStyle w:val="NormalWeb"/>
        <w:numPr>
          <w:ilvl w:val="0"/>
          <w:numId w:val="4"/>
        </w:numPr>
        <w:shd w:val="clear" w:color="auto" w:fill="FFFFFF"/>
        <w:spacing w:before="0" w:beforeAutospacing="0" w:after="160" w:afterAutospacing="0" w:line="276" w:lineRule="auto"/>
        <w:rPr>
          <w:rFonts w:ascii="Franklin Gothic Book" w:hAnsi="Franklin Gothic Book"/>
          <w:sz w:val="23"/>
          <w:szCs w:val="23"/>
        </w:rPr>
      </w:pPr>
    </w:p>
    <w:p w:rsidRPr="001752B0" w:rsidR="007D328A" w:rsidP="00510581" w:rsidRDefault="007D328A" w14:paraId="15DB86FD" w14:textId="6B82447A">
      <w:pPr>
        <w:pStyle w:val="NormalWeb"/>
        <w:shd w:val="clear" w:color="auto" w:fill="FFFFFF"/>
        <w:spacing w:before="0" w:beforeAutospacing="0" w:after="160" w:afterAutospacing="0" w:line="276" w:lineRule="auto"/>
        <w:rPr>
          <w:rFonts w:ascii="Franklin Gothic Book" w:hAnsi="Franklin Gothic Book"/>
          <w:sz w:val="23"/>
          <w:szCs w:val="23"/>
        </w:rPr>
      </w:pPr>
    </w:p>
    <w:p w:rsidR="00510581" w:rsidP="00510581" w:rsidRDefault="00510581" w14:paraId="6605C1BB" w14:textId="231D8583">
      <w:pPr>
        <w:pStyle w:val="ListParagraph"/>
        <w:numPr>
          <w:ilvl w:val="0"/>
          <w:numId w:val="1"/>
        </w:numPr>
        <w:rPr>
          <w:rFonts w:ascii="Franklin Gothic Book" w:hAnsi="Franklin Gothic Book" w:eastAsia="Times New Roman" w:cs="Times New Roman"/>
          <w:bCs/>
          <w:sz w:val="23"/>
          <w:szCs w:val="23"/>
        </w:rPr>
      </w:pPr>
      <w:r w:rsidRPr="001752B0">
        <w:rPr>
          <w:rFonts w:ascii="Franklin Gothic Book" w:hAnsi="Franklin Gothic Book" w:eastAsia="Times New Roman" w:cs="Times New Roman"/>
          <w:bCs/>
          <w:sz w:val="23"/>
          <w:szCs w:val="23"/>
        </w:rPr>
        <w:t>You might also find it helpful to confide in a friend if you experience cyberbullying. What friend might you confide in and why?</w:t>
      </w:r>
    </w:p>
    <w:p w:rsidR="007D328A" w:rsidP="007D328A" w:rsidRDefault="007D328A" w14:paraId="62A4D6ED" w14:textId="254D10DD">
      <w:pPr>
        <w:pStyle w:val="ListParagraph"/>
        <w:ind w:left="360"/>
        <w:rPr>
          <w:rFonts w:ascii="Franklin Gothic Book" w:hAnsi="Franklin Gothic Book" w:eastAsia="Times New Roman" w:cs="Times New Roman"/>
          <w:bCs/>
          <w:sz w:val="23"/>
          <w:szCs w:val="23"/>
        </w:rPr>
      </w:pPr>
    </w:p>
    <w:p w:rsidRPr="007D328A" w:rsidR="00510581" w:rsidP="007D328A" w:rsidRDefault="00510581" w14:paraId="63F69FE6" w14:textId="0FCCECCE">
      <w:pPr>
        <w:pStyle w:val="ListParagraph"/>
        <w:numPr>
          <w:ilvl w:val="0"/>
          <w:numId w:val="5"/>
        </w:numPr>
        <w:rPr>
          <w:rFonts w:ascii="Franklin Gothic Book" w:hAnsi="Franklin Gothic Book" w:eastAsia="Times New Roman" w:cs="Times New Roman"/>
          <w:bCs/>
          <w:sz w:val="24"/>
          <w:szCs w:val="24"/>
        </w:rPr>
      </w:pPr>
    </w:p>
    <w:p w:rsidR="007D328A" w:rsidP="00510581" w:rsidRDefault="007D328A" w14:paraId="7EF4D638" w14:textId="0451AFAF">
      <w:pPr>
        <w:rPr>
          <w:rFonts w:ascii="Franklin Gothic Book" w:hAnsi="Franklin Gothic Book" w:eastAsia="Times New Roman" w:cs="Times New Roman"/>
          <w:bCs/>
          <w:sz w:val="24"/>
          <w:szCs w:val="24"/>
        </w:rPr>
      </w:pPr>
    </w:p>
    <w:p w:rsidRPr="007D328A" w:rsidR="007D328A" w:rsidP="007D328A" w:rsidRDefault="007D328A" w14:paraId="37CB5443" w14:textId="01FDC188">
      <w:pPr>
        <w:pStyle w:val="ListParagraph"/>
        <w:numPr>
          <w:ilvl w:val="0"/>
          <w:numId w:val="5"/>
        </w:numPr>
        <w:rPr>
          <w:rFonts w:ascii="Franklin Gothic Book" w:hAnsi="Franklin Gothic Book" w:eastAsia="Times New Roman" w:cs="Times New Roman"/>
          <w:bCs/>
          <w:sz w:val="23"/>
          <w:szCs w:val="23"/>
        </w:rPr>
      </w:pPr>
    </w:p>
    <w:p w:rsidR="00510581" w:rsidP="00510581" w:rsidRDefault="00510581" w14:paraId="07613823" w14:textId="0A58F345">
      <w:pPr>
        <w:spacing w:after="0"/>
        <w:rPr>
          <w:rFonts w:ascii="Franklin Gothic Book" w:hAnsi="Franklin Gothic Book" w:eastAsia="Times New Roman" w:cs="Times New Roman"/>
          <w:bCs/>
          <w:sz w:val="24"/>
          <w:szCs w:val="24"/>
        </w:rPr>
      </w:pPr>
    </w:p>
    <w:p w:rsidR="00510581" w:rsidP="00510581" w:rsidRDefault="00510581" w14:paraId="37B35AAD" w14:textId="4ECE0F98">
      <w:pPr>
        <w:spacing w:after="0"/>
        <w:rPr>
          <w:rFonts w:ascii="Franklin Gothic Book" w:hAnsi="Franklin Gothic Book" w:eastAsia="Times New Roman" w:cs="Times New Roman"/>
          <w:bCs/>
          <w:sz w:val="24"/>
          <w:szCs w:val="24"/>
        </w:rPr>
      </w:pPr>
    </w:p>
    <w:p w:rsidR="00510581" w:rsidP="00510581" w:rsidRDefault="003D5823" w14:paraId="76AA6F05" w14:textId="43A55342">
      <w:pPr>
        <w:spacing w:after="0"/>
        <w:rPr>
          <w:rFonts w:ascii="Franklin Gothic Book" w:hAnsi="Franklin Gothic Book" w:eastAsia="Times New Roman" w:cs="Times New Roman"/>
          <w:bCs/>
          <w:sz w:val="24"/>
          <w:szCs w:val="24"/>
        </w:rPr>
      </w:pPr>
      <w:r>
        <w:rPr>
          <w:noProof/>
        </w:rPr>
        <w:drawing>
          <wp:anchor distT="0" distB="0" distL="114300" distR="114300" simplePos="0" relativeHeight="251658240" behindDoc="0" locked="0" layoutInCell="1" allowOverlap="1" wp14:anchorId="4AD36485" wp14:editId="0DC84865">
            <wp:simplePos x="0" y="0"/>
            <wp:positionH relativeFrom="margin">
              <wp:align>right</wp:align>
            </wp:positionH>
            <wp:positionV relativeFrom="paragraph">
              <wp:posOffset>93134</wp:posOffset>
            </wp:positionV>
            <wp:extent cx="3445510" cy="1938020"/>
            <wp:effectExtent l="19050" t="19050" r="21590" b="24130"/>
            <wp:wrapSquare wrapText="bothSides"/>
            <wp:docPr id="209543434" name="Picture 1" descr="A person comforting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3434" name="Picture 1" descr="A person comforting another pers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5510" cy="193802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p>
    <w:p w:rsidR="00510581" w:rsidP="00510581" w:rsidRDefault="00510581" w14:paraId="0371FA4C" w14:textId="77777777">
      <w:pPr>
        <w:spacing w:after="0"/>
        <w:rPr>
          <w:rFonts w:ascii="Franklin Gothic Book" w:hAnsi="Franklin Gothic Book" w:eastAsia="Times New Roman" w:cs="Times New Roman"/>
          <w:bCs/>
          <w:sz w:val="24"/>
          <w:szCs w:val="24"/>
        </w:rPr>
      </w:pPr>
    </w:p>
    <w:p w:rsidR="00510581" w:rsidP="00510581" w:rsidRDefault="00510581" w14:paraId="469BE33E" w14:textId="77777777">
      <w:pPr>
        <w:spacing w:after="0"/>
        <w:rPr>
          <w:rFonts w:ascii="Franklin Gothic Book" w:hAnsi="Franklin Gothic Book" w:eastAsia="Times New Roman" w:cs="Times New Roman"/>
          <w:bCs/>
          <w:sz w:val="24"/>
          <w:szCs w:val="24"/>
        </w:rPr>
      </w:pPr>
    </w:p>
    <w:p w:rsidR="000F516A" w:rsidP="003D5823" w:rsidRDefault="000F516A" w14:paraId="2AC41FC1" w14:textId="44134EBF">
      <w:pPr>
        <w:pStyle w:val="NormalWeb"/>
      </w:pPr>
    </w:p>
    <w:p w:rsidR="00510581" w:rsidP="00510581" w:rsidRDefault="00510581" w14:paraId="65698CC0" w14:textId="77777777">
      <w:pPr>
        <w:spacing w:after="0"/>
        <w:rPr>
          <w:rFonts w:ascii="Franklin Gothic Book" w:hAnsi="Franklin Gothic Book" w:eastAsia="Times New Roman" w:cs="Times New Roman"/>
          <w:bCs/>
          <w:sz w:val="24"/>
          <w:szCs w:val="24"/>
        </w:rPr>
      </w:pPr>
    </w:p>
    <w:p w:rsidR="00510581" w:rsidP="00510581" w:rsidRDefault="00510581" w14:paraId="1D4989AE" w14:textId="77777777">
      <w:pPr>
        <w:spacing w:after="0"/>
        <w:rPr>
          <w:rFonts w:ascii="Franklin Gothic Book" w:hAnsi="Franklin Gothic Book" w:eastAsia="Times New Roman" w:cs="Times New Roman"/>
          <w:bCs/>
          <w:sz w:val="24"/>
          <w:szCs w:val="24"/>
        </w:rPr>
      </w:pPr>
    </w:p>
    <w:p w:rsidR="00510581" w:rsidP="00510581" w:rsidRDefault="00510581" w14:paraId="29338937" w14:textId="77777777">
      <w:pPr>
        <w:spacing w:after="0"/>
        <w:rPr>
          <w:rFonts w:ascii="Franklin Gothic Book" w:hAnsi="Franklin Gothic Book" w:eastAsia="Times New Roman" w:cs="Times New Roman"/>
          <w:bCs/>
          <w:sz w:val="24"/>
          <w:szCs w:val="24"/>
        </w:rPr>
      </w:pPr>
    </w:p>
    <w:p w:rsidR="00510581" w:rsidP="00510581" w:rsidRDefault="00510581" w14:paraId="3923D4E1" w14:textId="77777777">
      <w:pPr>
        <w:spacing w:after="0"/>
        <w:rPr>
          <w:rFonts w:ascii="Franklin Gothic Book" w:hAnsi="Franklin Gothic Book" w:eastAsia="Times New Roman" w:cs="Times New Roman"/>
          <w:bCs/>
          <w:sz w:val="24"/>
          <w:szCs w:val="24"/>
        </w:rPr>
      </w:pPr>
    </w:p>
    <w:p w:rsidR="00510581" w:rsidP="00510581" w:rsidRDefault="00510581" w14:paraId="2EAA83AC" w14:textId="77777777">
      <w:pPr>
        <w:spacing w:after="0"/>
        <w:rPr>
          <w:rFonts w:ascii="Franklin Gothic Book" w:hAnsi="Franklin Gothic Book" w:eastAsia="Times New Roman" w:cs="Times New Roman"/>
          <w:bCs/>
          <w:sz w:val="24"/>
          <w:szCs w:val="24"/>
        </w:rPr>
      </w:pPr>
    </w:p>
    <w:p w:rsidR="00C2067C" w:rsidP="00510581" w:rsidRDefault="00C2067C" w14:paraId="5BFCC964" w14:textId="77777777">
      <w:pPr>
        <w:spacing w:after="0"/>
        <w:rPr>
          <w:rFonts w:ascii="Franklin Gothic Book" w:hAnsi="Franklin Gothic Book" w:eastAsia="Times New Roman" w:cs="Times New Roman"/>
          <w:bCs/>
          <w:sz w:val="24"/>
          <w:szCs w:val="24"/>
        </w:rPr>
      </w:pPr>
    </w:p>
    <w:p w:rsidRPr="0004166F" w:rsidR="00510581" w:rsidP="00510581" w:rsidRDefault="00510581" w14:paraId="081DE76A" w14:textId="37A6D9B4">
      <w:pPr>
        <w:jc w:val="center"/>
        <w:rPr>
          <w:rFonts w:ascii="Franklin Gothic Book" w:hAnsi="Franklin Gothic Book"/>
          <w:b/>
          <w:sz w:val="28"/>
          <w:szCs w:val="28"/>
        </w:rPr>
      </w:pPr>
      <w:r>
        <w:rPr>
          <w:rFonts w:ascii="Franklin Gothic Book" w:hAnsi="Franklin Gothic Book" w:eastAsia="Times New Roman" w:cs="Times New Roman"/>
          <w:b/>
          <w:sz w:val="28"/>
          <w:szCs w:val="28"/>
        </w:rPr>
        <w:t xml:space="preserve">Stamp Your Learning for </w:t>
      </w:r>
      <w:r w:rsidRPr="001B0C48" w:rsidR="001B0C48">
        <w:rPr>
          <w:rFonts w:ascii="Franklin Gothic Book" w:hAnsi="Franklin Gothic Book" w:eastAsia="Times New Roman" w:cs="Times New Roman"/>
          <w:b/>
          <w:i/>
          <w:iCs/>
          <w:sz w:val="28"/>
          <w:szCs w:val="28"/>
        </w:rPr>
        <w:t xml:space="preserve">Dealing with Cyberbullying </w:t>
      </w:r>
      <w:r>
        <w:rPr>
          <w:rFonts w:ascii="Franklin Gothic Book" w:hAnsi="Franklin Gothic Book" w:eastAsia="Times New Roman" w:cs="Times New Roman"/>
          <w:b/>
          <w:i/>
          <w:iCs/>
          <w:sz w:val="28"/>
          <w:szCs w:val="28"/>
        </w:rPr>
        <w:t xml:space="preserve"> </w:t>
      </w:r>
    </w:p>
    <w:p w:rsidR="0026191D" w:rsidP="00510581" w:rsidRDefault="00510581" w14:paraId="7DCF0438" w14:textId="77777777">
      <w:pPr>
        <w:pStyle w:val="ListParagraph"/>
        <w:numPr>
          <w:ilvl w:val="0"/>
          <w:numId w:val="1"/>
        </w:numPr>
        <w:spacing w:line="276" w:lineRule="auto"/>
        <w:contextualSpacing w:val="0"/>
        <w:rPr>
          <w:rFonts w:ascii="Franklin Gothic Book" w:hAnsi="Franklin Gothic Book" w:eastAsia="Times New Roman" w:cs="Times New Roman"/>
          <w:bCs/>
          <w:sz w:val="23"/>
          <w:szCs w:val="23"/>
        </w:rPr>
      </w:pPr>
      <w:r w:rsidRPr="009D4BB5">
        <w:rPr>
          <w:rFonts w:ascii="Franklin Gothic Book" w:hAnsi="Franklin Gothic Book" w:eastAsia="Times New Roman" w:cs="Times New Roman"/>
          <w:bCs/>
          <w:sz w:val="23"/>
          <w:szCs w:val="23"/>
        </w:rPr>
        <w:t xml:space="preserve">Imagine one of your friends approaches you and tells you about this situation: </w:t>
      </w:r>
    </w:p>
    <w:p w:rsidRPr="009D4BB5" w:rsidR="00510581" w:rsidP="0026191D" w:rsidRDefault="00510581" w14:paraId="7E438840" w14:textId="01C5ADC1">
      <w:pPr>
        <w:pStyle w:val="ListParagraph"/>
        <w:spacing w:line="276" w:lineRule="auto"/>
        <w:ind w:left="360"/>
        <w:contextualSpacing w:val="0"/>
        <w:rPr>
          <w:rFonts w:ascii="Franklin Gothic Book" w:hAnsi="Franklin Gothic Book" w:eastAsia="Times New Roman" w:cs="Times New Roman"/>
          <w:bCs/>
          <w:sz w:val="23"/>
          <w:szCs w:val="23"/>
        </w:rPr>
      </w:pPr>
      <w:r w:rsidRPr="009D4BB5">
        <w:rPr>
          <w:rFonts w:ascii="Franklin Gothic Book" w:hAnsi="Franklin Gothic Book" w:eastAsia="Times New Roman" w:cs="Times New Roman"/>
          <w:bCs/>
          <w:sz w:val="23"/>
          <w:szCs w:val="23"/>
        </w:rPr>
        <w:t>They’ve made a connection with a stranger on Instagram who they originally thought was a great friend. Now that “friend” sends them constant DMs, asking where they are and who they are with. When your friend doesn’t respond, the person calls them hateful names. Explain to your friend why this is an example of cyberbullying</w:t>
      </w:r>
      <w:r w:rsidR="00072D78">
        <w:rPr>
          <w:rFonts w:ascii="Franklin Gothic Book" w:hAnsi="Franklin Gothic Book" w:eastAsia="Times New Roman" w:cs="Times New Roman"/>
          <w:bCs/>
          <w:sz w:val="23"/>
          <w:szCs w:val="23"/>
        </w:rPr>
        <w:t xml:space="preserve">, then </w:t>
      </w:r>
      <w:r w:rsidRPr="009D4BB5">
        <w:rPr>
          <w:rFonts w:ascii="Franklin Gothic Book" w:hAnsi="Franklin Gothic Book" w:eastAsia="Times New Roman" w:cs="Times New Roman"/>
          <w:bCs/>
          <w:sz w:val="23"/>
          <w:szCs w:val="23"/>
        </w:rPr>
        <w:t xml:space="preserve">give them specific advice about what to do. </w:t>
      </w:r>
    </w:p>
    <w:p w:rsidR="00510581" w:rsidP="00510581" w:rsidRDefault="00510581" w14:paraId="7FCEE8AC" w14:textId="77777777">
      <w:pPr>
        <w:pStyle w:val="NormalWeb"/>
        <w:shd w:val="clear" w:color="auto" w:fill="FFFFFF"/>
        <w:spacing w:before="0" w:beforeAutospacing="0" w:after="0" w:afterAutospacing="0" w:line="360" w:lineRule="auto"/>
        <w:rPr>
          <w:rFonts w:ascii="Franklin Gothic Book" w:hAnsi="Franklin Gothic Book"/>
        </w:rPr>
      </w:pPr>
      <w:r>
        <w:rPr>
          <w:rFonts w:ascii="Franklin Gothic Book" w:hAnsi="Franklin Gothic Book"/>
        </w:rPr>
        <w:t>__________________________________________________________________________________________</w:t>
      </w:r>
    </w:p>
    <w:p w:rsidR="00510581" w:rsidP="00510581" w:rsidRDefault="00510581" w14:paraId="3FC0FE34" w14:textId="164BC5B4">
      <w:pPr>
        <w:pStyle w:val="NormalWeb"/>
        <w:shd w:val="clear" w:color="auto" w:fill="FFFFFF"/>
        <w:spacing w:before="0" w:beforeAutospacing="0" w:after="0" w:afterAutospacing="0" w:line="360" w:lineRule="auto"/>
        <w:rPr>
          <w:rFonts w:ascii="Franklin Gothic Book" w:hAnsi="Franklin Gothic Book"/>
        </w:rPr>
      </w:pPr>
      <w:r>
        <w:rPr>
          <w:rFonts w:ascii="Franklin Gothic Book"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581" w:rsidP="00510581" w:rsidRDefault="00510581" w14:paraId="69E4E422" w14:textId="77777777">
      <w:pPr>
        <w:rPr>
          <w:rFonts w:ascii="Franklin Gothic Book" w:hAnsi="Franklin Gothic Book" w:eastAsia="Times New Roman" w:cs="Times New Roman"/>
          <w:bCs/>
          <w:sz w:val="24"/>
          <w:szCs w:val="24"/>
        </w:rPr>
      </w:pPr>
    </w:p>
    <w:p w:rsidR="005867DF" w:rsidP="00510581" w:rsidRDefault="00510581" w14:paraId="493329DF" w14:textId="77777777">
      <w:pPr>
        <w:pStyle w:val="ListParagraph"/>
        <w:numPr>
          <w:ilvl w:val="0"/>
          <w:numId w:val="1"/>
        </w:numPr>
        <w:spacing w:line="276" w:lineRule="auto"/>
        <w:contextualSpacing w:val="0"/>
        <w:rPr>
          <w:rFonts w:ascii="Franklin Gothic Book" w:hAnsi="Franklin Gothic Book" w:eastAsia="Times New Roman" w:cs="Times New Roman"/>
          <w:bCs/>
          <w:sz w:val="23"/>
          <w:szCs w:val="23"/>
        </w:rPr>
      </w:pPr>
      <w:r w:rsidRPr="00E70F06">
        <w:rPr>
          <w:rFonts w:ascii="Franklin Gothic Book" w:hAnsi="Franklin Gothic Book" w:eastAsia="Times New Roman" w:cs="Times New Roman"/>
          <w:bCs/>
          <w:sz w:val="23"/>
          <w:szCs w:val="23"/>
        </w:rPr>
        <w:t xml:space="preserve">Imagine </w:t>
      </w:r>
      <w:r w:rsidR="0026191D">
        <w:rPr>
          <w:rFonts w:ascii="Franklin Gothic Book" w:hAnsi="Franklin Gothic Book" w:eastAsia="Times New Roman" w:cs="Times New Roman"/>
          <w:bCs/>
          <w:sz w:val="23"/>
          <w:szCs w:val="23"/>
        </w:rPr>
        <w:t xml:space="preserve">that </w:t>
      </w:r>
      <w:r w:rsidR="005867DF">
        <w:rPr>
          <w:rFonts w:ascii="Franklin Gothic Book" w:hAnsi="Franklin Gothic Book" w:eastAsia="Times New Roman" w:cs="Times New Roman"/>
          <w:bCs/>
          <w:sz w:val="23"/>
          <w:szCs w:val="23"/>
        </w:rPr>
        <w:t>your friend’s situation is slightly different:</w:t>
      </w:r>
    </w:p>
    <w:p w:rsidRPr="00E70F06" w:rsidR="00510581" w:rsidP="005867DF" w:rsidRDefault="005867DF" w14:paraId="0D10E4FD" w14:textId="20D28A9D">
      <w:pPr>
        <w:pStyle w:val="ListParagraph"/>
        <w:spacing w:line="276" w:lineRule="auto"/>
        <w:ind w:left="360"/>
        <w:contextualSpacing w:val="0"/>
        <w:rPr>
          <w:rFonts w:ascii="Franklin Gothic Book" w:hAnsi="Franklin Gothic Book" w:eastAsia="Times New Roman" w:cs="Times New Roman"/>
          <w:bCs/>
          <w:sz w:val="23"/>
          <w:szCs w:val="23"/>
        </w:rPr>
      </w:pPr>
      <w:r>
        <w:rPr>
          <w:rFonts w:ascii="Franklin Gothic Book" w:hAnsi="Franklin Gothic Book" w:eastAsia="Times New Roman" w:cs="Times New Roman"/>
          <w:bCs/>
          <w:sz w:val="23"/>
          <w:szCs w:val="23"/>
        </w:rPr>
        <w:t>Your</w:t>
      </w:r>
      <w:r w:rsidRPr="00E70F06" w:rsidR="00510581">
        <w:rPr>
          <w:rFonts w:ascii="Franklin Gothic Book" w:hAnsi="Franklin Gothic Book" w:eastAsia="Times New Roman" w:cs="Times New Roman"/>
          <w:bCs/>
          <w:sz w:val="23"/>
          <w:szCs w:val="23"/>
        </w:rPr>
        <w:t xml:space="preserve"> friend is being cyberbullied by a peer who goes to your school. </w:t>
      </w:r>
      <w:r w:rsidR="0016218B">
        <w:rPr>
          <w:rFonts w:ascii="Franklin Gothic Book" w:hAnsi="Franklin Gothic Book" w:eastAsia="Times New Roman" w:cs="Times New Roman"/>
          <w:bCs/>
          <w:sz w:val="23"/>
          <w:szCs w:val="23"/>
        </w:rPr>
        <w:t>This person</w:t>
      </w:r>
      <w:r w:rsidRPr="00E70F06" w:rsidR="00510581">
        <w:rPr>
          <w:rFonts w:ascii="Franklin Gothic Book" w:hAnsi="Franklin Gothic Book" w:eastAsia="Times New Roman" w:cs="Times New Roman"/>
          <w:bCs/>
          <w:sz w:val="23"/>
          <w:szCs w:val="23"/>
        </w:rPr>
        <w:t xml:space="preserve"> ha</w:t>
      </w:r>
      <w:r w:rsidR="0016218B">
        <w:rPr>
          <w:rFonts w:ascii="Franklin Gothic Book" w:hAnsi="Franklin Gothic Book" w:eastAsia="Times New Roman" w:cs="Times New Roman"/>
          <w:bCs/>
          <w:sz w:val="23"/>
          <w:szCs w:val="23"/>
        </w:rPr>
        <w:t>s</w:t>
      </w:r>
      <w:r w:rsidRPr="00E70F06" w:rsidR="00510581">
        <w:rPr>
          <w:rFonts w:ascii="Franklin Gothic Book" w:hAnsi="Franklin Gothic Book" w:eastAsia="Times New Roman" w:cs="Times New Roman"/>
          <w:bCs/>
          <w:sz w:val="23"/>
          <w:szCs w:val="23"/>
        </w:rPr>
        <w:t xml:space="preserve"> been posting mean</w:t>
      </w:r>
      <w:r w:rsidR="0016218B">
        <w:rPr>
          <w:rFonts w:ascii="Franklin Gothic Book" w:hAnsi="Franklin Gothic Book" w:eastAsia="Times New Roman" w:cs="Times New Roman"/>
          <w:bCs/>
          <w:sz w:val="23"/>
          <w:szCs w:val="23"/>
        </w:rPr>
        <w:t>, hurtful</w:t>
      </w:r>
      <w:r w:rsidRPr="00E70F06" w:rsidR="00510581">
        <w:rPr>
          <w:rFonts w:ascii="Franklin Gothic Book" w:hAnsi="Franklin Gothic Book" w:eastAsia="Times New Roman" w:cs="Times New Roman"/>
          <w:bCs/>
          <w:sz w:val="23"/>
          <w:szCs w:val="23"/>
        </w:rPr>
        <w:t xml:space="preserve"> memes about your friend on social media platforms and then texting them to a bunch of your classmates. Explain to your friend why this is an example of cyberbullying</w:t>
      </w:r>
      <w:r w:rsidR="00072D78">
        <w:rPr>
          <w:rFonts w:ascii="Franklin Gothic Book" w:hAnsi="Franklin Gothic Book" w:eastAsia="Times New Roman" w:cs="Times New Roman"/>
          <w:bCs/>
          <w:sz w:val="23"/>
          <w:szCs w:val="23"/>
        </w:rPr>
        <w:t xml:space="preserve">, then </w:t>
      </w:r>
      <w:r w:rsidRPr="00E70F06" w:rsidR="00510581">
        <w:rPr>
          <w:rFonts w:ascii="Franklin Gothic Book" w:hAnsi="Franklin Gothic Book" w:eastAsia="Times New Roman" w:cs="Times New Roman"/>
          <w:bCs/>
          <w:sz w:val="23"/>
          <w:szCs w:val="23"/>
        </w:rPr>
        <w:t>give them specific advice about what to do.</w:t>
      </w:r>
    </w:p>
    <w:p w:rsidRPr="008C21A9" w:rsidR="00510581" w:rsidP="008C21A9" w:rsidRDefault="00510581" w14:paraId="243F25E5" w14:textId="118FD5D3">
      <w:pPr>
        <w:pStyle w:val="NormalWeb"/>
        <w:shd w:val="clear" w:color="auto" w:fill="FFFFFF"/>
        <w:spacing w:before="0" w:beforeAutospacing="0" w:after="0" w:afterAutospacing="0" w:line="360" w:lineRule="auto"/>
        <w:rPr>
          <w:rFonts w:ascii="Franklin Gothic Book" w:hAnsi="Franklin Gothic Book"/>
        </w:rPr>
      </w:pPr>
      <w:r>
        <w:rPr>
          <w:rFonts w:ascii="Franklin Gothic Book" w:hAnsi="Franklin Gothic Book"/>
        </w:rPr>
        <w:t>__________________________________________________________________________________________</w:t>
      </w:r>
      <w:r w:rsidRPr="00E70F06">
        <w:rPr>
          <w:rFonts w:ascii="Franklin Gothic Book"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E70F06" w:rsidR="00510581" w:rsidP="00510581" w:rsidRDefault="00510581" w14:paraId="259D985C" w14:textId="68F854BB">
      <w:pPr>
        <w:jc w:val="center"/>
        <w:rPr>
          <w:rFonts w:ascii="Franklin Gothic Book" w:hAnsi="Franklin Gothic Book"/>
          <w:b/>
          <w:sz w:val="28"/>
          <w:szCs w:val="28"/>
        </w:rPr>
      </w:pPr>
      <w:r>
        <w:rPr>
          <w:rFonts w:ascii="Franklin Gothic Book" w:hAnsi="Franklin Gothic Book" w:eastAsia="Times New Roman" w:cs="Times New Roman"/>
          <w:b/>
          <w:sz w:val="28"/>
          <w:szCs w:val="28"/>
        </w:rPr>
        <w:t xml:space="preserve">Stamp Your Learning for </w:t>
      </w:r>
      <w:r w:rsidRPr="001B0C48" w:rsidR="001B0C48">
        <w:rPr>
          <w:rFonts w:ascii="Franklin Gothic Book" w:hAnsi="Franklin Gothic Book" w:eastAsia="Times New Roman" w:cs="Times New Roman"/>
          <w:b/>
          <w:i/>
          <w:iCs/>
          <w:sz w:val="28"/>
          <w:szCs w:val="28"/>
        </w:rPr>
        <w:t xml:space="preserve">Dealing with </w:t>
      </w:r>
      <w:proofErr w:type="gramStart"/>
      <w:r w:rsidRPr="001B0C48" w:rsidR="001B0C48">
        <w:rPr>
          <w:rFonts w:ascii="Franklin Gothic Book" w:hAnsi="Franklin Gothic Book" w:eastAsia="Times New Roman" w:cs="Times New Roman"/>
          <w:b/>
          <w:i/>
          <w:iCs/>
          <w:sz w:val="28"/>
          <w:szCs w:val="28"/>
        </w:rPr>
        <w:t xml:space="preserve">Cyberbullying </w:t>
      </w:r>
      <w:r>
        <w:rPr>
          <w:rFonts w:ascii="Franklin Gothic Book" w:hAnsi="Franklin Gothic Book" w:eastAsia="Times New Roman" w:cs="Times New Roman"/>
          <w:b/>
          <w:i/>
          <w:iCs/>
          <w:sz w:val="28"/>
          <w:szCs w:val="28"/>
        </w:rPr>
        <w:t xml:space="preserve"> </w:t>
      </w:r>
      <w:r>
        <w:rPr>
          <w:rFonts w:ascii="Franklin Gothic Book" w:hAnsi="Franklin Gothic Book" w:eastAsia="Times New Roman" w:cs="Times New Roman"/>
          <w:b/>
          <w:sz w:val="28"/>
          <w:szCs w:val="28"/>
        </w:rPr>
        <w:t>(</w:t>
      </w:r>
      <w:proofErr w:type="gramEnd"/>
      <w:r>
        <w:rPr>
          <w:rFonts w:ascii="Franklin Gothic Book" w:hAnsi="Franklin Gothic Book" w:eastAsia="Times New Roman" w:cs="Times New Roman"/>
          <w:b/>
          <w:sz w:val="28"/>
          <w:szCs w:val="28"/>
        </w:rPr>
        <w:t xml:space="preserve">Continued) </w:t>
      </w:r>
    </w:p>
    <w:p w:rsidRPr="00D747F2" w:rsidR="00510581" w:rsidP="00510581" w:rsidRDefault="00510581" w14:paraId="29EAD6EB" w14:textId="77777777">
      <w:pPr>
        <w:pStyle w:val="ListParagraph"/>
        <w:spacing w:line="276" w:lineRule="auto"/>
        <w:rPr>
          <w:rFonts w:ascii="Franklin Gothic Book" w:hAnsi="Franklin Gothic Book" w:eastAsia="Times New Roman" w:cs="Times New Roman"/>
          <w:bCs/>
          <w:sz w:val="23"/>
          <w:szCs w:val="23"/>
        </w:rPr>
      </w:pPr>
    </w:p>
    <w:p w:rsidRPr="00D747F2" w:rsidR="00510581" w:rsidP="00510581" w:rsidRDefault="00510581" w14:paraId="3143B284" w14:textId="0F9C1A9B">
      <w:pPr>
        <w:pStyle w:val="ListParagraph"/>
        <w:numPr>
          <w:ilvl w:val="0"/>
          <w:numId w:val="1"/>
        </w:numPr>
        <w:spacing w:line="276" w:lineRule="auto"/>
        <w:rPr>
          <w:rFonts w:ascii="Franklin Gothic Book" w:hAnsi="Franklin Gothic Book" w:eastAsia="Times New Roman" w:cs="Times New Roman"/>
          <w:bCs/>
          <w:sz w:val="23"/>
          <w:szCs w:val="23"/>
        </w:rPr>
      </w:pPr>
      <w:r w:rsidRPr="00D747F2">
        <w:rPr>
          <w:rFonts w:ascii="Franklin Gothic Book" w:hAnsi="Franklin Gothic Book" w:eastAsia="Times New Roman" w:cs="Times New Roman"/>
          <w:bCs/>
          <w:sz w:val="23"/>
          <w:szCs w:val="23"/>
        </w:rPr>
        <w:t xml:space="preserve">Was your advice for handling the two cyberbullying scenarios different? Why or why not? Would your advice change if you </w:t>
      </w:r>
      <w:r w:rsidRPr="00D747F2" w:rsidR="008C21A9">
        <w:rPr>
          <w:rFonts w:ascii="Franklin Gothic Book" w:hAnsi="Franklin Gothic Book" w:eastAsia="Times New Roman" w:cs="Times New Roman"/>
          <w:bCs/>
          <w:sz w:val="23"/>
          <w:szCs w:val="23"/>
        </w:rPr>
        <w:t xml:space="preserve">personally </w:t>
      </w:r>
      <w:r w:rsidRPr="00D747F2">
        <w:rPr>
          <w:rFonts w:ascii="Franklin Gothic Book" w:hAnsi="Franklin Gothic Book" w:eastAsia="Times New Roman" w:cs="Times New Roman"/>
          <w:bCs/>
          <w:sz w:val="23"/>
          <w:szCs w:val="23"/>
        </w:rPr>
        <w:t xml:space="preserve">knew the </w:t>
      </w:r>
      <w:r w:rsidRPr="00D747F2" w:rsidR="008C21A9">
        <w:rPr>
          <w:rFonts w:ascii="Franklin Gothic Book" w:hAnsi="Franklin Gothic Book" w:eastAsia="Times New Roman" w:cs="Times New Roman"/>
          <w:bCs/>
          <w:sz w:val="23"/>
          <w:szCs w:val="23"/>
        </w:rPr>
        <w:t>cyber</w:t>
      </w:r>
      <w:r w:rsidRPr="00D747F2">
        <w:rPr>
          <w:rFonts w:ascii="Franklin Gothic Book" w:hAnsi="Franklin Gothic Book" w:eastAsia="Times New Roman" w:cs="Times New Roman"/>
          <w:bCs/>
          <w:sz w:val="23"/>
          <w:szCs w:val="23"/>
        </w:rPr>
        <w:t xml:space="preserve">bully? </w:t>
      </w:r>
    </w:p>
    <w:p w:rsidR="00510581" w:rsidP="00510581" w:rsidRDefault="00510581" w14:paraId="0D242DD3" w14:textId="77777777">
      <w:pPr>
        <w:pStyle w:val="NormalWeb"/>
        <w:shd w:val="clear" w:color="auto" w:fill="FFFFFF"/>
        <w:spacing w:before="0" w:beforeAutospacing="0" w:after="0" w:afterAutospacing="0" w:line="360" w:lineRule="auto"/>
        <w:rPr>
          <w:rFonts w:ascii="Franklin Gothic Book" w:hAnsi="Franklin Gothic Book"/>
        </w:rPr>
      </w:pPr>
      <w:r>
        <w:rPr>
          <w:rFonts w:ascii="Franklin Gothic Book" w:hAnsi="Franklin Gothic Book"/>
        </w:rPr>
        <w:t>__________________________________________________________________________________________</w:t>
      </w:r>
    </w:p>
    <w:p w:rsidR="00510581" w:rsidP="00510581" w:rsidRDefault="00510581" w14:paraId="3FFEB026" w14:textId="77777777">
      <w:pPr>
        <w:pStyle w:val="NormalWeb"/>
        <w:shd w:val="clear" w:color="auto" w:fill="FFFFFF"/>
        <w:spacing w:before="0" w:beforeAutospacing="0" w:after="0" w:afterAutospacing="0" w:line="360" w:lineRule="auto"/>
        <w:rPr>
          <w:rFonts w:ascii="Franklin Gothic Book" w:hAnsi="Franklin Gothic Book"/>
        </w:rPr>
      </w:pPr>
      <w:r>
        <w:rPr>
          <w:rFonts w:ascii="Franklin Gothic Book"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581" w:rsidP="00510581" w:rsidRDefault="00510581" w14:paraId="28B879FF" w14:textId="77777777">
      <w:pPr>
        <w:rPr>
          <w:rFonts w:ascii="Franklin Gothic Book" w:hAnsi="Franklin Gothic Book" w:eastAsia="Times New Roman" w:cs="Times New Roman"/>
          <w:bCs/>
          <w:sz w:val="24"/>
          <w:szCs w:val="24"/>
        </w:rPr>
      </w:pPr>
    </w:p>
    <w:p w:rsidRPr="003F0D86" w:rsidR="00510581" w:rsidP="00510581" w:rsidRDefault="00510581" w14:paraId="482CFD75" w14:textId="77777777">
      <w:pPr>
        <w:rPr>
          <w:rFonts w:ascii="Franklin Gothic Book" w:hAnsi="Franklin Gothic Book" w:eastAsia="Times New Roman" w:cs="Times New Roman"/>
          <w:bCs/>
          <w:sz w:val="24"/>
          <w:szCs w:val="24"/>
        </w:rPr>
      </w:pPr>
    </w:p>
    <w:p w:rsidR="00510581" w:rsidRDefault="00510581" w14:paraId="2686C5E3" w14:textId="77777777"/>
    <w:sectPr w:rsidR="00510581" w:rsidSect="008D734B">
      <w:headerReference w:type="even" r:id="rId11"/>
      <w:headerReference w:type="default" r:id="rId12"/>
      <w:footerReference w:type="even" r:id="rId13"/>
      <w:footerReference w:type="default" r:id="rId14"/>
      <w:headerReference w:type="first" r:id="rId15"/>
      <w:footerReference w:type="first" r:id="rId16"/>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734B" w:rsidP="00510581" w:rsidRDefault="008D734B" w14:paraId="1CCACE01" w14:textId="77777777">
      <w:pPr>
        <w:spacing w:after="0" w:line="240" w:lineRule="auto"/>
      </w:pPr>
      <w:r>
        <w:separator/>
      </w:r>
    </w:p>
  </w:endnote>
  <w:endnote w:type="continuationSeparator" w:id="0">
    <w:p w:rsidR="008D734B" w:rsidP="00510581" w:rsidRDefault="008D734B" w14:paraId="616A99BA" w14:textId="77777777">
      <w:pPr>
        <w:spacing w:after="0" w:line="240" w:lineRule="auto"/>
      </w:pPr>
      <w:r>
        <w:continuationSeparator/>
      </w:r>
    </w:p>
  </w:endnote>
  <w:endnote w:type="continuationNotice" w:id="1">
    <w:p w:rsidR="008D734B" w:rsidRDefault="008D734B" w14:paraId="600F89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418A" w:rsidRDefault="0081418A" w14:paraId="018A23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581" w:rsidP="00510581" w:rsidRDefault="00510581" w14:paraId="2A8500AF" w14:textId="4A60746D">
    <w:pPr>
      <w:spacing w:after="0"/>
      <w:rPr>
        <w:rFonts w:ascii="Franklin Gothic Book" w:hAnsi="Franklin Gothic Book"/>
        <w:sz w:val="18"/>
        <w:szCs w:val="18"/>
      </w:rPr>
    </w:pPr>
    <w:r w:rsidRPr="684DC266" w:rsidR="684DC266">
      <w:rPr>
        <w:rFonts w:ascii="Franklin Gothic Book" w:hAnsi="Franklin Gothic Book" w:cs="Aptos" w:cstheme="minorAscii"/>
        <w:sz w:val="18"/>
        <w:szCs w:val="18"/>
      </w:rPr>
      <w:t>©</w:t>
    </w:r>
    <w:r w:rsidRPr="684DC266" w:rsidR="684DC266">
      <w:rPr>
        <w:rFonts w:ascii="Franklin Gothic Book" w:hAnsi="Franklin Gothic Book" w:cs="Aptos" w:cstheme="minorAscii"/>
        <w:sz w:val="18"/>
        <w:szCs w:val="18"/>
      </w:rPr>
      <w:t xml:space="preserve"> Teach Like a Champion </w:t>
    </w:r>
    <w:r w:rsidRPr="684DC266" w:rsidR="684DC266">
      <w:rPr>
        <w:rFonts w:ascii="Franklin Gothic Book" w:hAnsi="Franklin Gothic Book"/>
        <w:sz w:val="18"/>
        <w:szCs w:val="18"/>
      </w:rPr>
      <w:t>School Culture</w:t>
    </w:r>
    <w:r w:rsidRPr="684DC266" w:rsidR="684DC266">
      <w:rPr>
        <w:rFonts w:ascii="Franklin Gothic Book" w:hAnsi="Franklin Gothic Book"/>
        <w:sz w:val="18"/>
        <w:szCs w:val="18"/>
      </w:rPr>
      <w:t xml:space="preserve"> Curriculum</w:t>
    </w:r>
    <w:r w:rsidRPr="684DC266" w:rsidR="684DC266">
      <w:rPr>
        <w:rFonts w:ascii="Franklin Gothic Book" w:hAnsi="Franklin Gothic Book"/>
        <w:sz w:val="18"/>
        <w:szCs w:val="18"/>
      </w:rPr>
      <w:t xml:space="preserve"> </w:t>
    </w:r>
    <w:r>
      <w:tab/>
    </w:r>
    <w:r>
      <w:tab/>
    </w:r>
    <w:r>
      <w:tab/>
    </w:r>
    <w:r>
      <w:tab/>
    </w:r>
    <w:r>
      <w:tab/>
    </w:r>
    <w:r>
      <w:tab/>
    </w:r>
  </w:p>
  <w:p w:rsidR="00510581" w:rsidP="00510581" w:rsidRDefault="00510581" w14:paraId="10DF97A1" w14:textId="653D69A7">
    <w:pPr>
      <w:spacing w:after="0"/>
      <w:jc w:val="right"/>
      <w:rPr>
        <w:rFonts w:ascii="Franklin Gothic Book" w:hAnsi="Franklin Gothic Book"/>
        <w:sz w:val="18"/>
        <w:szCs w:val="18"/>
      </w:rPr>
    </w:pPr>
    <w:r w:rsidRPr="00510581">
      <w:rPr>
        <w:rFonts w:ascii="Franklin Gothic Book" w:hAnsi="Franklin Gothic Book"/>
        <w:sz w:val="18"/>
        <w:szCs w:val="18"/>
      </w:rPr>
      <w:fldChar w:fldCharType="begin"/>
    </w:r>
    <w:r w:rsidRPr="00510581">
      <w:rPr>
        <w:rFonts w:ascii="Franklin Gothic Book" w:hAnsi="Franklin Gothic Book"/>
        <w:sz w:val="18"/>
        <w:szCs w:val="18"/>
      </w:rPr>
      <w:instrText xml:space="preserve"> PAGE   \* MERGEFORMAT </w:instrText>
    </w:r>
    <w:r w:rsidRPr="00510581">
      <w:rPr>
        <w:rFonts w:ascii="Franklin Gothic Book" w:hAnsi="Franklin Gothic Book"/>
        <w:sz w:val="18"/>
        <w:szCs w:val="18"/>
      </w:rPr>
      <w:fldChar w:fldCharType="separate"/>
    </w:r>
    <w:r w:rsidRPr="00510581">
      <w:rPr>
        <w:rFonts w:ascii="Franklin Gothic Book" w:hAnsi="Franklin Gothic Book"/>
        <w:noProof/>
        <w:sz w:val="18"/>
        <w:szCs w:val="18"/>
      </w:rPr>
      <w:t>1</w:t>
    </w:r>
    <w:r w:rsidRPr="00510581">
      <w:rPr>
        <w:rFonts w:ascii="Franklin Gothic Book" w:hAnsi="Franklin Gothic Book"/>
        <w:noProof/>
        <w:sz w:val="18"/>
        <w:szCs w:val="18"/>
      </w:rPr>
      <w:fldChar w:fldCharType="end"/>
    </w:r>
  </w:p>
  <w:p w:rsidR="00510581" w:rsidRDefault="00510581" w14:paraId="6A180C1C" w14:textId="1E652D3B">
    <w:pPr>
      <w:pStyle w:val="Footer"/>
    </w:pPr>
  </w:p>
  <w:p w:rsidR="00510581" w:rsidRDefault="00510581" w14:paraId="2CFDC65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418A" w:rsidRDefault="0081418A" w14:paraId="3823B6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734B" w:rsidP="00510581" w:rsidRDefault="008D734B" w14:paraId="53E63708" w14:textId="77777777">
      <w:pPr>
        <w:spacing w:after="0" w:line="240" w:lineRule="auto"/>
      </w:pPr>
      <w:r>
        <w:separator/>
      </w:r>
    </w:p>
  </w:footnote>
  <w:footnote w:type="continuationSeparator" w:id="0">
    <w:p w:rsidR="008D734B" w:rsidP="00510581" w:rsidRDefault="008D734B" w14:paraId="62D58E2A" w14:textId="77777777">
      <w:pPr>
        <w:spacing w:after="0" w:line="240" w:lineRule="auto"/>
      </w:pPr>
      <w:r>
        <w:continuationSeparator/>
      </w:r>
    </w:p>
  </w:footnote>
  <w:footnote w:type="continuationNotice" w:id="1">
    <w:p w:rsidR="008D734B" w:rsidRDefault="008D734B" w14:paraId="7E2DBDF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418A" w:rsidRDefault="0081418A" w14:paraId="009D49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10581" w:rsidRDefault="00510581" w14:paraId="10095978" w14:textId="72F0972B">
    <w:pPr>
      <w:pStyle w:val="Head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50"/>
      <w:gridCol w:w="4940"/>
    </w:tblGrid>
    <w:tr w:rsidR="00510581" w:rsidTr="00AA4FAA" w14:paraId="1C672263" w14:textId="77777777">
      <w:trPr>
        <w:trHeight w:val="360"/>
      </w:trPr>
      <w:tc>
        <w:tcPr>
          <w:tcW w:w="5850" w:type="dxa"/>
        </w:tcPr>
        <w:p w:rsidRPr="0024644A" w:rsidR="00510581" w:rsidP="00510581" w:rsidRDefault="00510581" w14:paraId="51BA04F8" w14:textId="77777777">
          <w:pPr>
            <w:tabs>
              <w:tab w:val="center" w:pos="4680"/>
              <w:tab w:val="right" w:pos="9360"/>
            </w:tabs>
            <w:rPr>
              <w:rFonts w:ascii="Franklin Gothic Book" w:hAnsi="Franklin Gothic Book" w:cs="Times New Roman"/>
              <w:sz w:val="20"/>
              <w:szCs w:val="20"/>
            </w:rPr>
          </w:pPr>
          <w:r>
            <w:rPr>
              <w:rFonts w:ascii="Franklin Gothic Book" w:hAnsi="Franklin Gothic Book" w:cs="Times New Roman"/>
              <w:sz w:val="20"/>
              <w:szCs w:val="20"/>
            </w:rPr>
            <w:t>Social Media</w:t>
          </w:r>
        </w:p>
        <w:p w:rsidR="00510581" w:rsidP="00510581" w:rsidRDefault="00510581" w14:paraId="685D76A8" w14:textId="79586CA2">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sidR="0081418A">
            <w:rPr>
              <w:rFonts w:ascii="Franklin Gothic Book" w:hAnsi="Franklin Gothic Book" w:cs="Times New Roman"/>
              <w:sz w:val="20"/>
              <w:szCs w:val="20"/>
            </w:rPr>
            <w:t>H</w:t>
          </w:r>
          <w:r w:rsidRPr="0024644A">
            <w:rPr>
              <w:rFonts w:ascii="Franklin Gothic Book" w:hAnsi="Franklin Gothic Book" w:cs="Times New Roman"/>
              <w:sz w:val="20"/>
              <w:szCs w:val="20"/>
            </w:rPr>
            <w:t xml:space="preserve">: </w:t>
          </w:r>
          <w:r>
            <w:rPr>
              <w:rFonts w:ascii="Franklin Gothic Book" w:hAnsi="Franklin Gothic Book" w:cs="Times New Roman"/>
              <w:sz w:val="20"/>
              <w:szCs w:val="20"/>
            </w:rPr>
            <w:t xml:space="preserve">Social Media – </w:t>
          </w:r>
          <w:r w:rsidR="001B0C48">
            <w:rPr>
              <w:rFonts w:ascii="Franklin Gothic Book" w:hAnsi="Franklin Gothic Book" w:cs="Times New Roman"/>
              <w:sz w:val="20"/>
              <w:szCs w:val="20"/>
            </w:rPr>
            <w:t>Dealing with</w:t>
          </w:r>
          <w:r>
            <w:rPr>
              <w:rFonts w:ascii="Franklin Gothic Book" w:hAnsi="Franklin Gothic Book" w:cs="Times New Roman"/>
              <w:sz w:val="20"/>
              <w:szCs w:val="20"/>
            </w:rPr>
            <w:t xml:space="preserve"> Cyberbullying </w:t>
          </w:r>
        </w:p>
      </w:tc>
      <w:tc>
        <w:tcPr>
          <w:tcW w:w="4940" w:type="dxa"/>
        </w:tcPr>
        <w:p w:rsidR="00510581" w:rsidP="00510581" w:rsidRDefault="00510581" w14:paraId="649DFFB1" w14:textId="77777777">
          <w:pPr>
            <w:tabs>
              <w:tab w:val="center" w:pos="4680"/>
              <w:tab w:val="right" w:pos="9360"/>
            </w:tabs>
            <w:jc w:val="right"/>
            <w:rPr>
              <w:rFonts w:ascii="Franklin Gothic Book" w:hAnsi="Franklin Gothic Book" w:cs="Times New Roman"/>
              <w:sz w:val="20"/>
              <w:szCs w:val="20"/>
            </w:rPr>
          </w:pPr>
          <w:r>
            <w:rPr>
              <w:noProof/>
            </w:rPr>
            <w:drawing>
              <wp:inline distT="0" distB="0" distL="0" distR="0" wp14:anchorId="3B9EF7D2" wp14:editId="5C96148B">
                <wp:extent cx="2141854" cy="266700"/>
                <wp:effectExtent l="0" t="0" r="0" b="0"/>
                <wp:docPr id="1096461679" name="Picture 10964616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61679" name="Picture 1"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10581" w:rsidRDefault="00510581" w14:paraId="1FCDC2A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418A" w:rsidRDefault="0081418A" w14:paraId="0E9C84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70D"/>
    <w:multiLevelType w:val="hybridMultilevel"/>
    <w:tmpl w:val="B25C1C4C"/>
    <w:lvl w:ilvl="0" w:tplc="162CDBDA">
      <w:start w:val="1"/>
      <w:numFmt w:val="decimal"/>
      <w:lvlText w:val="%1."/>
      <w:lvlJc w:val="left"/>
      <w:pPr>
        <w:ind w:left="1020" w:hanging="360"/>
      </w:pPr>
    </w:lvl>
    <w:lvl w:ilvl="1" w:tplc="FEC8C910">
      <w:start w:val="1"/>
      <w:numFmt w:val="decimal"/>
      <w:lvlText w:val="%2."/>
      <w:lvlJc w:val="left"/>
      <w:pPr>
        <w:ind w:left="1020" w:hanging="360"/>
      </w:pPr>
    </w:lvl>
    <w:lvl w:ilvl="2" w:tplc="0B74BDAC">
      <w:start w:val="1"/>
      <w:numFmt w:val="decimal"/>
      <w:lvlText w:val="%3."/>
      <w:lvlJc w:val="left"/>
      <w:pPr>
        <w:ind w:left="1020" w:hanging="360"/>
      </w:pPr>
    </w:lvl>
    <w:lvl w:ilvl="3" w:tplc="0D2A72E2">
      <w:start w:val="1"/>
      <w:numFmt w:val="decimal"/>
      <w:lvlText w:val="%4."/>
      <w:lvlJc w:val="left"/>
      <w:pPr>
        <w:ind w:left="1020" w:hanging="360"/>
      </w:pPr>
    </w:lvl>
    <w:lvl w:ilvl="4" w:tplc="BF0EFB46">
      <w:start w:val="1"/>
      <w:numFmt w:val="decimal"/>
      <w:lvlText w:val="%5."/>
      <w:lvlJc w:val="left"/>
      <w:pPr>
        <w:ind w:left="1020" w:hanging="360"/>
      </w:pPr>
    </w:lvl>
    <w:lvl w:ilvl="5" w:tplc="7A8CB370">
      <w:start w:val="1"/>
      <w:numFmt w:val="decimal"/>
      <w:lvlText w:val="%6."/>
      <w:lvlJc w:val="left"/>
      <w:pPr>
        <w:ind w:left="1020" w:hanging="360"/>
      </w:pPr>
    </w:lvl>
    <w:lvl w:ilvl="6" w:tplc="6DCA7240">
      <w:start w:val="1"/>
      <w:numFmt w:val="decimal"/>
      <w:lvlText w:val="%7."/>
      <w:lvlJc w:val="left"/>
      <w:pPr>
        <w:ind w:left="1020" w:hanging="360"/>
      </w:pPr>
    </w:lvl>
    <w:lvl w:ilvl="7" w:tplc="A4F60776">
      <w:start w:val="1"/>
      <w:numFmt w:val="decimal"/>
      <w:lvlText w:val="%8."/>
      <w:lvlJc w:val="left"/>
      <w:pPr>
        <w:ind w:left="1020" w:hanging="360"/>
      </w:pPr>
    </w:lvl>
    <w:lvl w:ilvl="8" w:tplc="B24215F2">
      <w:start w:val="1"/>
      <w:numFmt w:val="decimal"/>
      <w:lvlText w:val="%9."/>
      <w:lvlJc w:val="left"/>
      <w:pPr>
        <w:ind w:left="1020" w:hanging="360"/>
      </w:pPr>
    </w:lvl>
  </w:abstractNum>
  <w:abstractNum w:abstractNumId="1" w15:restartNumberingAfterBreak="0">
    <w:nsid w:val="1E9859FD"/>
    <w:multiLevelType w:val="hybridMultilevel"/>
    <w:tmpl w:val="FE92B8B8"/>
    <w:lvl w:ilvl="0" w:tplc="FA80B1DC">
      <w:start w:val="1"/>
      <w:numFmt w:val="decimal"/>
      <w:lvlText w:val="%1."/>
      <w:lvlJc w:val="left"/>
      <w:pPr>
        <w:ind w:left="1020" w:hanging="360"/>
      </w:pPr>
    </w:lvl>
    <w:lvl w:ilvl="1" w:tplc="B5003C9C">
      <w:start w:val="1"/>
      <w:numFmt w:val="decimal"/>
      <w:lvlText w:val="%2."/>
      <w:lvlJc w:val="left"/>
      <w:pPr>
        <w:ind w:left="1020" w:hanging="360"/>
      </w:pPr>
    </w:lvl>
    <w:lvl w:ilvl="2" w:tplc="AABA1FB2">
      <w:start w:val="1"/>
      <w:numFmt w:val="decimal"/>
      <w:lvlText w:val="%3."/>
      <w:lvlJc w:val="left"/>
      <w:pPr>
        <w:ind w:left="1020" w:hanging="360"/>
      </w:pPr>
    </w:lvl>
    <w:lvl w:ilvl="3" w:tplc="651C6E94">
      <w:start w:val="1"/>
      <w:numFmt w:val="decimal"/>
      <w:lvlText w:val="%4."/>
      <w:lvlJc w:val="left"/>
      <w:pPr>
        <w:ind w:left="1020" w:hanging="360"/>
      </w:pPr>
    </w:lvl>
    <w:lvl w:ilvl="4" w:tplc="BF6C0682">
      <w:start w:val="1"/>
      <w:numFmt w:val="decimal"/>
      <w:lvlText w:val="%5."/>
      <w:lvlJc w:val="left"/>
      <w:pPr>
        <w:ind w:left="1020" w:hanging="360"/>
      </w:pPr>
    </w:lvl>
    <w:lvl w:ilvl="5" w:tplc="18F48FAE">
      <w:start w:val="1"/>
      <w:numFmt w:val="decimal"/>
      <w:lvlText w:val="%6."/>
      <w:lvlJc w:val="left"/>
      <w:pPr>
        <w:ind w:left="1020" w:hanging="360"/>
      </w:pPr>
    </w:lvl>
    <w:lvl w:ilvl="6" w:tplc="78F238D2">
      <w:start w:val="1"/>
      <w:numFmt w:val="decimal"/>
      <w:lvlText w:val="%7."/>
      <w:lvlJc w:val="left"/>
      <w:pPr>
        <w:ind w:left="1020" w:hanging="360"/>
      </w:pPr>
    </w:lvl>
    <w:lvl w:ilvl="7" w:tplc="4434EAF6">
      <w:start w:val="1"/>
      <w:numFmt w:val="decimal"/>
      <w:lvlText w:val="%8."/>
      <w:lvlJc w:val="left"/>
      <w:pPr>
        <w:ind w:left="1020" w:hanging="360"/>
      </w:pPr>
    </w:lvl>
    <w:lvl w:ilvl="8" w:tplc="849CE5D4">
      <w:start w:val="1"/>
      <w:numFmt w:val="decimal"/>
      <w:lvlText w:val="%9."/>
      <w:lvlJc w:val="left"/>
      <w:pPr>
        <w:ind w:left="1020" w:hanging="360"/>
      </w:pPr>
    </w:lvl>
  </w:abstractNum>
  <w:abstractNum w:abstractNumId="2" w15:restartNumberingAfterBreak="0">
    <w:nsid w:val="3631265F"/>
    <w:multiLevelType w:val="hybridMultilevel"/>
    <w:tmpl w:val="72D4B8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9A274F0"/>
    <w:multiLevelType w:val="hybridMultilevel"/>
    <w:tmpl w:val="E27E82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D8E4F3C"/>
    <w:multiLevelType w:val="hybridMultilevel"/>
    <w:tmpl w:val="5A8E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A3B0D"/>
    <w:multiLevelType w:val="hybridMultilevel"/>
    <w:tmpl w:val="01F8F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9463E8"/>
    <w:multiLevelType w:val="hybridMultilevel"/>
    <w:tmpl w:val="1718620C"/>
    <w:lvl w:ilvl="0" w:tplc="F1E6A07E">
      <w:start w:val="1"/>
      <w:numFmt w:val="decimal"/>
      <w:lvlText w:val="%1."/>
      <w:lvlJc w:val="left"/>
      <w:pPr>
        <w:ind w:left="1020" w:hanging="360"/>
      </w:pPr>
    </w:lvl>
    <w:lvl w:ilvl="1" w:tplc="B1A20EFC">
      <w:start w:val="1"/>
      <w:numFmt w:val="decimal"/>
      <w:lvlText w:val="%2."/>
      <w:lvlJc w:val="left"/>
      <w:pPr>
        <w:ind w:left="1020" w:hanging="360"/>
      </w:pPr>
    </w:lvl>
    <w:lvl w:ilvl="2" w:tplc="5672E972">
      <w:start w:val="1"/>
      <w:numFmt w:val="decimal"/>
      <w:lvlText w:val="%3."/>
      <w:lvlJc w:val="left"/>
      <w:pPr>
        <w:ind w:left="1020" w:hanging="360"/>
      </w:pPr>
    </w:lvl>
    <w:lvl w:ilvl="3" w:tplc="75A24A6C">
      <w:start w:val="1"/>
      <w:numFmt w:val="decimal"/>
      <w:lvlText w:val="%4."/>
      <w:lvlJc w:val="left"/>
      <w:pPr>
        <w:ind w:left="1020" w:hanging="360"/>
      </w:pPr>
    </w:lvl>
    <w:lvl w:ilvl="4" w:tplc="79DEB764">
      <w:start w:val="1"/>
      <w:numFmt w:val="decimal"/>
      <w:lvlText w:val="%5."/>
      <w:lvlJc w:val="left"/>
      <w:pPr>
        <w:ind w:left="1020" w:hanging="360"/>
      </w:pPr>
    </w:lvl>
    <w:lvl w:ilvl="5" w:tplc="17F2289C">
      <w:start w:val="1"/>
      <w:numFmt w:val="decimal"/>
      <w:lvlText w:val="%6."/>
      <w:lvlJc w:val="left"/>
      <w:pPr>
        <w:ind w:left="1020" w:hanging="360"/>
      </w:pPr>
    </w:lvl>
    <w:lvl w:ilvl="6" w:tplc="3C7A8764">
      <w:start w:val="1"/>
      <w:numFmt w:val="decimal"/>
      <w:lvlText w:val="%7."/>
      <w:lvlJc w:val="left"/>
      <w:pPr>
        <w:ind w:left="1020" w:hanging="360"/>
      </w:pPr>
    </w:lvl>
    <w:lvl w:ilvl="7" w:tplc="6DEC5B36">
      <w:start w:val="1"/>
      <w:numFmt w:val="decimal"/>
      <w:lvlText w:val="%8."/>
      <w:lvlJc w:val="left"/>
      <w:pPr>
        <w:ind w:left="1020" w:hanging="360"/>
      </w:pPr>
    </w:lvl>
    <w:lvl w:ilvl="8" w:tplc="91C6FB48">
      <w:start w:val="1"/>
      <w:numFmt w:val="decimal"/>
      <w:lvlText w:val="%9."/>
      <w:lvlJc w:val="left"/>
      <w:pPr>
        <w:ind w:left="1020" w:hanging="360"/>
      </w:pPr>
    </w:lvl>
  </w:abstractNum>
  <w:num w:numId="1" w16cid:durableId="2008365154">
    <w:abstractNumId w:val="5"/>
  </w:num>
  <w:num w:numId="2" w16cid:durableId="1174417027">
    <w:abstractNumId w:val="4"/>
  </w:num>
  <w:num w:numId="3" w16cid:durableId="1084062250">
    <w:abstractNumId w:val="6"/>
  </w:num>
  <w:num w:numId="4" w16cid:durableId="1993755705">
    <w:abstractNumId w:val="3"/>
  </w:num>
  <w:num w:numId="5" w16cid:durableId="1915436610">
    <w:abstractNumId w:val="2"/>
  </w:num>
  <w:num w:numId="6" w16cid:durableId="597254833">
    <w:abstractNumId w:val="0"/>
  </w:num>
  <w:num w:numId="7" w16cid:durableId="129042886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81"/>
    <w:rsid w:val="00072D78"/>
    <w:rsid w:val="000F516A"/>
    <w:rsid w:val="00106729"/>
    <w:rsid w:val="001368CF"/>
    <w:rsid w:val="0016218B"/>
    <w:rsid w:val="001B0C48"/>
    <w:rsid w:val="0024547B"/>
    <w:rsid w:val="0026191D"/>
    <w:rsid w:val="00310B8E"/>
    <w:rsid w:val="00341576"/>
    <w:rsid w:val="0039108A"/>
    <w:rsid w:val="00391F0E"/>
    <w:rsid w:val="003D5409"/>
    <w:rsid w:val="003D5823"/>
    <w:rsid w:val="005051D6"/>
    <w:rsid w:val="00510581"/>
    <w:rsid w:val="00516C11"/>
    <w:rsid w:val="00553966"/>
    <w:rsid w:val="0056286D"/>
    <w:rsid w:val="005857B8"/>
    <w:rsid w:val="005867DF"/>
    <w:rsid w:val="00731D71"/>
    <w:rsid w:val="00757C2B"/>
    <w:rsid w:val="007D328A"/>
    <w:rsid w:val="007E1F12"/>
    <w:rsid w:val="007F27B1"/>
    <w:rsid w:val="0081418A"/>
    <w:rsid w:val="008A2593"/>
    <w:rsid w:val="008C000C"/>
    <w:rsid w:val="008C21A9"/>
    <w:rsid w:val="008D734B"/>
    <w:rsid w:val="00917757"/>
    <w:rsid w:val="00941AF0"/>
    <w:rsid w:val="00987949"/>
    <w:rsid w:val="00A415EA"/>
    <w:rsid w:val="00AB4F0D"/>
    <w:rsid w:val="00AF61F5"/>
    <w:rsid w:val="00C2067C"/>
    <w:rsid w:val="00C66800"/>
    <w:rsid w:val="00C7445F"/>
    <w:rsid w:val="00D6515E"/>
    <w:rsid w:val="00D747F2"/>
    <w:rsid w:val="00DD423A"/>
    <w:rsid w:val="00F45C04"/>
    <w:rsid w:val="684DC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80CA8"/>
  <w15:chartTrackingRefBased/>
  <w15:docId w15:val="{2DAA143D-B5E8-4A6F-B055-BBAC4E1C09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0581"/>
    <w:rPr>
      <w:kern w:val="0"/>
      <w14:ligatures w14:val="none"/>
    </w:rPr>
  </w:style>
  <w:style w:type="paragraph" w:styleId="Heading1">
    <w:name w:val="heading 1"/>
    <w:basedOn w:val="Normal"/>
    <w:next w:val="Normal"/>
    <w:link w:val="Heading1Char"/>
    <w:uiPriority w:val="9"/>
    <w:qFormat/>
    <w:rsid w:val="0051058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58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5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5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5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58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1058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1058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1058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1058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1058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1058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1058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1058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10581"/>
    <w:rPr>
      <w:rFonts w:eastAsiaTheme="majorEastAsia" w:cstheme="majorBidi"/>
      <w:color w:val="272727" w:themeColor="text1" w:themeTint="D8"/>
    </w:rPr>
  </w:style>
  <w:style w:type="paragraph" w:styleId="Title">
    <w:name w:val="Title"/>
    <w:basedOn w:val="Normal"/>
    <w:next w:val="Normal"/>
    <w:link w:val="TitleChar"/>
    <w:uiPriority w:val="10"/>
    <w:qFormat/>
    <w:rsid w:val="0051058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105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1058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10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581"/>
    <w:pPr>
      <w:spacing w:before="160"/>
      <w:jc w:val="center"/>
    </w:pPr>
    <w:rPr>
      <w:i/>
      <w:iCs/>
      <w:color w:val="404040" w:themeColor="text1" w:themeTint="BF"/>
    </w:rPr>
  </w:style>
  <w:style w:type="character" w:styleId="QuoteChar" w:customStyle="1">
    <w:name w:val="Quote Char"/>
    <w:basedOn w:val="DefaultParagraphFont"/>
    <w:link w:val="Quote"/>
    <w:uiPriority w:val="29"/>
    <w:rsid w:val="00510581"/>
    <w:rPr>
      <w:i/>
      <w:iCs/>
      <w:color w:val="404040" w:themeColor="text1" w:themeTint="BF"/>
    </w:rPr>
  </w:style>
  <w:style w:type="paragraph" w:styleId="ListParagraph">
    <w:name w:val="List Paragraph"/>
    <w:basedOn w:val="Normal"/>
    <w:uiPriority w:val="34"/>
    <w:qFormat/>
    <w:rsid w:val="00510581"/>
    <w:pPr>
      <w:ind w:left="720"/>
      <w:contextualSpacing/>
    </w:pPr>
  </w:style>
  <w:style w:type="character" w:styleId="IntenseEmphasis">
    <w:name w:val="Intense Emphasis"/>
    <w:basedOn w:val="DefaultParagraphFont"/>
    <w:uiPriority w:val="21"/>
    <w:qFormat/>
    <w:rsid w:val="00510581"/>
    <w:rPr>
      <w:i/>
      <w:iCs/>
      <w:color w:val="0F4761" w:themeColor="accent1" w:themeShade="BF"/>
    </w:rPr>
  </w:style>
  <w:style w:type="paragraph" w:styleId="IntenseQuote">
    <w:name w:val="Intense Quote"/>
    <w:basedOn w:val="Normal"/>
    <w:next w:val="Normal"/>
    <w:link w:val="IntenseQuoteChar"/>
    <w:uiPriority w:val="30"/>
    <w:qFormat/>
    <w:rsid w:val="0051058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10581"/>
    <w:rPr>
      <w:i/>
      <w:iCs/>
      <w:color w:val="0F4761" w:themeColor="accent1" w:themeShade="BF"/>
    </w:rPr>
  </w:style>
  <w:style w:type="character" w:styleId="IntenseReference">
    <w:name w:val="Intense Reference"/>
    <w:basedOn w:val="DefaultParagraphFont"/>
    <w:uiPriority w:val="32"/>
    <w:qFormat/>
    <w:rsid w:val="00510581"/>
    <w:rPr>
      <w:b/>
      <w:bCs/>
      <w:smallCaps/>
      <w:color w:val="0F4761" w:themeColor="accent1" w:themeShade="BF"/>
      <w:spacing w:val="5"/>
    </w:rPr>
  </w:style>
  <w:style w:type="paragraph" w:styleId="Header">
    <w:name w:val="header"/>
    <w:basedOn w:val="Normal"/>
    <w:link w:val="HeaderChar"/>
    <w:uiPriority w:val="99"/>
    <w:unhideWhenUsed/>
    <w:rsid w:val="0051058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0581"/>
  </w:style>
  <w:style w:type="paragraph" w:styleId="Footer">
    <w:name w:val="footer"/>
    <w:basedOn w:val="Normal"/>
    <w:link w:val="FooterChar"/>
    <w:uiPriority w:val="99"/>
    <w:unhideWhenUsed/>
    <w:rsid w:val="0051058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0581"/>
  </w:style>
  <w:style w:type="table" w:styleId="TableGrid">
    <w:name w:val="Table Grid"/>
    <w:basedOn w:val="TableNormal"/>
    <w:uiPriority w:val="39"/>
    <w:rsid w:val="00510581"/>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510581"/>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51058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10581"/>
  </w:style>
  <w:style w:type="character" w:styleId="tabchar" w:customStyle="1">
    <w:name w:val="tabchar"/>
    <w:basedOn w:val="DefaultParagraphFont"/>
    <w:rsid w:val="00510581"/>
  </w:style>
  <w:style w:type="character" w:styleId="eop" w:customStyle="1">
    <w:name w:val="eop"/>
    <w:basedOn w:val="DefaultParagraphFont"/>
    <w:rsid w:val="00510581"/>
  </w:style>
  <w:style w:type="character" w:styleId="CommentReference">
    <w:name w:val="annotation reference"/>
    <w:basedOn w:val="DefaultParagraphFont"/>
    <w:uiPriority w:val="99"/>
    <w:semiHidden/>
    <w:unhideWhenUsed/>
    <w:rsid w:val="00757C2B"/>
    <w:rPr>
      <w:sz w:val="16"/>
      <w:szCs w:val="16"/>
    </w:rPr>
  </w:style>
  <w:style w:type="paragraph" w:styleId="CommentText">
    <w:name w:val="annotation text"/>
    <w:basedOn w:val="Normal"/>
    <w:link w:val="CommentTextChar"/>
    <w:uiPriority w:val="99"/>
    <w:unhideWhenUsed/>
    <w:rsid w:val="00757C2B"/>
    <w:pPr>
      <w:spacing w:line="240" w:lineRule="auto"/>
    </w:pPr>
    <w:rPr>
      <w:sz w:val="20"/>
      <w:szCs w:val="20"/>
    </w:rPr>
  </w:style>
  <w:style w:type="character" w:styleId="CommentTextChar" w:customStyle="1">
    <w:name w:val="Comment Text Char"/>
    <w:basedOn w:val="DefaultParagraphFont"/>
    <w:link w:val="CommentText"/>
    <w:uiPriority w:val="99"/>
    <w:rsid w:val="00757C2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7C2B"/>
    <w:rPr>
      <w:b/>
      <w:bCs/>
    </w:rPr>
  </w:style>
  <w:style w:type="character" w:styleId="CommentSubjectChar" w:customStyle="1">
    <w:name w:val="Comment Subject Char"/>
    <w:basedOn w:val="CommentTextChar"/>
    <w:link w:val="CommentSubject"/>
    <w:uiPriority w:val="99"/>
    <w:semiHidden/>
    <w:rsid w:val="00757C2B"/>
    <w:rPr>
      <w:b/>
      <w:bCs/>
      <w:kern w:val="0"/>
      <w:sz w:val="20"/>
      <w:szCs w:val="20"/>
      <w14:ligatures w14:val="none"/>
    </w:rPr>
  </w:style>
  <w:style w:type="character" w:styleId="Hyperlink">
    <w:name w:val="Hyperlink"/>
    <w:basedOn w:val="DefaultParagraphFont"/>
    <w:uiPriority w:val="99"/>
    <w:unhideWhenUsed/>
    <w:rsid w:val="00757C2B"/>
    <w:rPr>
      <w:color w:val="467886" w:themeColor="hyperlink"/>
      <w:u w:val="single"/>
    </w:rPr>
  </w:style>
  <w:style w:type="character" w:styleId="UnresolvedMention">
    <w:name w:val="Unresolved Mention"/>
    <w:basedOn w:val="DefaultParagraphFont"/>
    <w:uiPriority w:val="99"/>
    <w:semiHidden/>
    <w:unhideWhenUsed/>
    <w:rsid w:val="00757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936195">
      <w:bodyDiv w:val="1"/>
      <w:marLeft w:val="0"/>
      <w:marRight w:val="0"/>
      <w:marTop w:val="0"/>
      <w:marBottom w:val="0"/>
      <w:divBdr>
        <w:top w:val="none" w:sz="0" w:space="0" w:color="auto"/>
        <w:left w:val="none" w:sz="0" w:space="0" w:color="auto"/>
        <w:bottom w:val="none" w:sz="0" w:space="0" w:color="auto"/>
        <w:right w:val="none" w:sz="0" w:space="0" w:color="auto"/>
      </w:divBdr>
    </w:div>
    <w:div w:id="1600598498">
      <w:bodyDiv w:val="1"/>
      <w:marLeft w:val="0"/>
      <w:marRight w:val="0"/>
      <w:marTop w:val="0"/>
      <w:marBottom w:val="0"/>
      <w:divBdr>
        <w:top w:val="none" w:sz="0" w:space="0" w:color="auto"/>
        <w:left w:val="none" w:sz="0" w:space="0" w:color="auto"/>
        <w:bottom w:val="none" w:sz="0" w:space="0" w:color="auto"/>
        <w:right w:val="none" w:sz="0" w:space="0" w:color="auto"/>
      </w:divBdr>
      <w:divsChild>
        <w:div w:id="746997722">
          <w:marLeft w:val="0"/>
          <w:marRight w:val="0"/>
          <w:marTop w:val="0"/>
          <w:marBottom w:val="0"/>
          <w:divBdr>
            <w:top w:val="none" w:sz="0" w:space="0" w:color="auto"/>
            <w:left w:val="none" w:sz="0" w:space="0" w:color="auto"/>
            <w:bottom w:val="none" w:sz="0" w:space="0" w:color="auto"/>
            <w:right w:val="none" w:sz="0" w:space="0" w:color="auto"/>
          </w:divBdr>
        </w:div>
        <w:div w:id="524943383">
          <w:marLeft w:val="0"/>
          <w:marRight w:val="0"/>
          <w:marTop w:val="0"/>
          <w:marBottom w:val="0"/>
          <w:divBdr>
            <w:top w:val="none" w:sz="0" w:space="0" w:color="auto"/>
            <w:left w:val="none" w:sz="0" w:space="0" w:color="auto"/>
            <w:bottom w:val="none" w:sz="0" w:space="0" w:color="auto"/>
            <w:right w:val="none" w:sz="0" w:space="0" w:color="auto"/>
          </w:divBdr>
        </w:div>
        <w:div w:id="2071687520">
          <w:marLeft w:val="0"/>
          <w:marRight w:val="0"/>
          <w:marTop w:val="0"/>
          <w:marBottom w:val="0"/>
          <w:divBdr>
            <w:top w:val="none" w:sz="0" w:space="0" w:color="auto"/>
            <w:left w:val="none" w:sz="0" w:space="0" w:color="auto"/>
            <w:bottom w:val="none" w:sz="0" w:space="0" w:color="auto"/>
            <w:right w:val="none" w:sz="0" w:space="0" w:color="auto"/>
          </w:divBdr>
        </w:div>
        <w:div w:id="686561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7B745-5301-4940-A16E-B9D8E76F87D9}">
  <ds:schemaRefs>
    <ds:schemaRef ds:uri="http://schemas.microsoft.com/office/2006/metadata/properties"/>
    <ds:schemaRef ds:uri="http://schemas.microsoft.com/office/infopath/2007/PartnerControls"/>
    <ds:schemaRef ds:uri="ca38050c-11c1-4882-ada1-2100300006e4"/>
    <ds:schemaRef ds:uri="2ca56c1d-b0c1-42a7-a0a6-3693f02cf690"/>
  </ds:schemaRefs>
</ds:datastoreItem>
</file>

<file path=customXml/itemProps2.xml><?xml version="1.0" encoding="utf-8"?>
<ds:datastoreItem xmlns:ds="http://schemas.openxmlformats.org/officeDocument/2006/customXml" ds:itemID="{A016B79B-A5FC-4095-8668-B967210C2926}">
  <ds:schemaRefs>
    <ds:schemaRef ds:uri="http://schemas.microsoft.com/sharepoint/v3/contenttype/forms"/>
  </ds:schemaRefs>
</ds:datastoreItem>
</file>

<file path=customXml/itemProps3.xml><?xml version="1.0" encoding="utf-8"?>
<ds:datastoreItem xmlns:ds="http://schemas.openxmlformats.org/officeDocument/2006/customXml" ds:itemID="{1283C2C1-0754-4876-B77E-41D03CAD5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Verrilli</dc:creator>
  <keywords/>
  <dc:description/>
  <lastModifiedBy>Brittany Hargrove</lastModifiedBy>
  <revision>31</revision>
  <dcterms:created xsi:type="dcterms:W3CDTF">2024-03-22T18:46:00.0000000Z</dcterms:created>
  <dcterms:modified xsi:type="dcterms:W3CDTF">2024-05-21T13:50:50.5373217Z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