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CE2861" w:rsidR="00E1482E" w:rsidP="00E1482E" w:rsidRDefault="00E1482E" w14:paraId="5EC9F8AE" w14:textId="77777777">
      <w:pPr>
        <w:spacing w:after="200" w:line="276" w:lineRule="auto"/>
        <w:rPr>
          <w:rFonts w:ascii="Franklin Gothic Book" w:hAnsi="Franklin Gothic Book"/>
          <w:sz w:val="24"/>
          <w:szCs w:val="24"/>
        </w:rPr>
      </w:pPr>
      <w:r w:rsidRPr="00CE2861">
        <w:rPr>
          <w:rFonts w:ascii="Franklin Gothic Book" w:hAnsi="Franklin Gothic Book"/>
          <w:b/>
          <w:sz w:val="24"/>
          <w:szCs w:val="24"/>
        </w:rPr>
        <w:t>Name</w:t>
      </w:r>
      <w:r w:rsidRPr="00CE2861">
        <w:rPr>
          <w:rFonts w:ascii="Franklin Gothic Book" w:hAnsi="Franklin Gothic Book"/>
          <w:sz w:val="24"/>
          <w:szCs w:val="24"/>
        </w:rPr>
        <w:t>: __________________________</w:t>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Pr>
          <w:rFonts w:ascii="Franklin Gothic Book" w:hAnsi="Franklin Gothic Book"/>
          <w:sz w:val="24"/>
          <w:szCs w:val="24"/>
        </w:rPr>
        <w:t xml:space="preserve">           </w:t>
      </w:r>
      <w:r w:rsidRPr="00CE2861">
        <w:rPr>
          <w:rFonts w:ascii="Franklin Gothic Book" w:hAnsi="Franklin Gothic Book"/>
          <w:b/>
          <w:sz w:val="24"/>
          <w:szCs w:val="24"/>
        </w:rPr>
        <w:t>Date: __________________</w:t>
      </w:r>
      <w:r w:rsidRPr="00CE2861">
        <w:rPr>
          <w:rFonts w:ascii="Franklin Gothic Book" w:hAnsi="Franklin Gothic Book"/>
          <w:sz w:val="24"/>
          <w:szCs w:val="24"/>
        </w:rPr>
        <w:tab/>
      </w:r>
    </w:p>
    <w:p w:rsidRPr="00680E3D" w:rsidR="00E1482E" w:rsidP="00E1482E" w:rsidRDefault="00EC2C81" w14:paraId="05561517" w14:textId="50341CB4">
      <w:pPr>
        <w:jc w:val="center"/>
        <w:rPr>
          <w:rFonts w:ascii="Franklin Gothic Book" w:hAnsi="Franklin Gothic Book"/>
          <w:b/>
          <w:i/>
          <w:sz w:val="28"/>
          <w:szCs w:val="28"/>
        </w:rPr>
      </w:pPr>
      <w:r>
        <w:rPr>
          <w:rFonts w:ascii="Franklin Gothic Book" w:hAnsi="Franklin Gothic Book"/>
          <w:b/>
          <w:i/>
          <w:sz w:val="28"/>
          <w:szCs w:val="28"/>
        </w:rPr>
        <w:t>Note-Taking Practice</w:t>
      </w:r>
    </w:p>
    <w:tbl>
      <w:tblPr>
        <w:tblStyle w:val="TableGrid"/>
        <w:tblW w:w="0" w:type="auto"/>
        <w:tblLook w:val="04A0" w:firstRow="1" w:lastRow="0" w:firstColumn="1" w:lastColumn="0" w:noHBand="0" w:noVBand="1"/>
      </w:tblPr>
      <w:tblGrid>
        <w:gridCol w:w="10790"/>
      </w:tblGrid>
      <w:tr w:rsidR="00E1482E" w:rsidTr="00302619" w14:paraId="3CA8A1AF" w14:textId="77777777">
        <w:tc>
          <w:tcPr>
            <w:tcW w:w="10790" w:type="dxa"/>
            <w:shd w:val="clear" w:color="auto" w:fill="F2F2F2" w:themeFill="background1" w:themeFillShade="F2"/>
          </w:tcPr>
          <w:p w:rsidRPr="00CF1800" w:rsidR="00E1482E" w:rsidP="00302619" w:rsidRDefault="00E1482E" w14:paraId="5273B9B8" w14:textId="21B6F40B">
            <w:pPr>
              <w:spacing w:before="120" w:after="120" w:line="276" w:lineRule="auto"/>
              <w:jc w:val="center"/>
              <w:rPr>
                <w:rFonts w:ascii="Franklin Gothic Book" w:hAnsi="Franklin Gothic Book" w:eastAsia="Times New Roman" w:cs="Times New Roman"/>
                <w:bCs/>
                <w:sz w:val="24"/>
                <w:szCs w:val="24"/>
              </w:rPr>
            </w:pPr>
            <w:r w:rsidRPr="00D65070">
              <w:rPr>
                <w:rFonts w:ascii="Franklin Gothic Book" w:hAnsi="Franklin Gothic Book" w:eastAsia="Times New Roman" w:cs="Times New Roman"/>
                <w:b/>
                <w:sz w:val="24"/>
                <w:szCs w:val="24"/>
              </w:rPr>
              <w:t>Objective:</w:t>
            </w:r>
            <w:r>
              <w:rPr>
                <w:rFonts w:ascii="Franklin Gothic Book" w:hAnsi="Franklin Gothic Book" w:eastAsia="Times New Roman" w:cs="Times New Roman"/>
                <w:b/>
                <w:sz w:val="24"/>
                <w:szCs w:val="24"/>
              </w:rPr>
              <w:t xml:space="preserve"> </w:t>
            </w:r>
            <w:r w:rsidRPr="00EC2C81" w:rsidR="00EC2C81">
              <w:rPr>
                <w:rFonts w:ascii="Franklin Gothic Book" w:hAnsi="Franklin Gothic Book" w:eastAsia="Times New Roman" w:cs="Times New Roman"/>
                <w:bCs/>
                <w:sz w:val="24"/>
                <w:szCs w:val="24"/>
              </w:rPr>
              <w:t>P</w:t>
            </w:r>
            <w:r w:rsidRPr="00074721">
              <w:rPr>
                <w:rFonts w:ascii="Franklin Gothic Book" w:hAnsi="Franklin Gothic Book" w:eastAsia="Times New Roman" w:cs="Times New Roman"/>
                <w:bCs/>
                <w:sz w:val="24"/>
                <w:szCs w:val="24"/>
              </w:rPr>
              <w:t xml:space="preserve">ractice </w:t>
            </w:r>
            <w:r w:rsidR="00EC2C81">
              <w:rPr>
                <w:rFonts w:ascii="Franklin Gothic Book" w:hAnsi="Franklin Gothic Book" w:eastAsia="Times New Roman" w:cs="Times New Roman"/>
                <w:bCs/>
                <w:sz w:val="24"/>
                <w:szCs w:val="24"/>
              </w:rPr>
              <w:t>some techniques</w:t>
            </w:r>
            <w:r w:rsidRPr="00074721">
              <w:rPr>
                <w:rFonts w:ascii="Franklin Gothic Book" w:hAnsi="Franklin Gothic Book" w:eastAsia="Times New Roman" w:cs="Times New Roman"/>
                <w:bCs/>
                <w:sz w:val="24"/>
                <w:szCs w:val="24"/>
              </w:rPr>
              <w:t xml:space="preserve"> </w:t>
            </w:r>
            <w:r>
              <w:rPr>
                <w:rFonts w:ascii="Franklin Gothic Book" w:hAnsi="Franklin Gothic Book" w:eastAsia="Times New Roman" w:cs="Times New Roman"/>
                <w:bCs/>
                <w:sz w:val="24"/>
                <w:szCs w:val="24"/>
              </w:rPr>
              <w:t>for</w:t>
            </w:r>
            <w:r w:rsidRPr="00074721">
              <w:rPr>
                <w:rFonts w:ascii="Franklin Gothic Book" w:hAnsi="Franklin Gothic Book" w:eastAsia="Times New Roman" w:cs="Times New Roman"/>
                <w:bCs/>
                <w:sz w:val="24"/>
                <w:szCs w:val="24"/>
              </w:rPr>
              <w:t xml:space="preserve"> taking effective notes</w:t>
            </w:r>
            <w:r>
              <w:rPr>
                <w:rFonts w:ascii="Franklin Gothic Book" w:hAnsi="Franklin Gothic Book" w:eastAsia="Times New Roman" w:cs="Times New Roman"/>
                <w:bCs/>
                <w:sz w:val="24"/>
                <w:szCs w:val="24"/>
              </w:rPr>
              <w:t>.</w:t>
            </w:r>
          </w:p>
        </w:tc>
      </w:tr>
    </w:tbl>
    <w:p w:rsidRPr="007D3702" w:rsidR="00EC2C81" w:rsidP="00EC2C81" w:rsidRDefault="00EC2C81" w14:paraId="33783986" w14:textId="77777777">
      <w:pPr>
        <w:shd w:val="clear" w:color="auto" w:fill="FFFFFF" w:themeFill="background1"/>
        <w:spacing w:before="100" w:beforeAutospacing="1" w:after="100" w:afterAutospacing="1" w:line="315" w:lineRule="atLeast"/>
        <w:rPr>
          <w:rFonts w:ascii="Franklin Gothic Book" w:hAnsi="Franklin Gothic Book" w:eastAsia="Times New Roman" w:cs="Times New Roman"/>
          <w:color w:val="333333"/>
          <w:sz w:val="23"/>
          <w:szCs w:val="23"/>
        </w:rPr>
      </w:pPr>
      <w:r w:rsidRPr="007D3702">
        <w:rPr>
          <w:rFonts w:ascii="Franklin Gothic Book" w:hAnsi="Franklin Gothic Book" w:eastAsia="Times New Roman" w:cs="Times New Roman"/>
          <w:b/>
          <w:bCs/>
          <w:color w:val="333333"/>
          <w:sz w:val="23"/>
          <w:szCs w:val="23"/>
        </w:rPr>
        <w:t xml:space="preserve">Your Turn! </w:t>
      </w:r>
      <w:r w:rsidRPr="007D3702">
        <w:rPr>
          <w:rFonts w:ascii="Franklin Gothic Book" w:hAnsi="Franklin Gothic Book" w:eastAsia="Times New Roman" w:cs="Times New Roman"/>
          <w:color w:val="333333"/>
          <w:sz w:val="23"/>
          <w:szCs w:val="23"/>
        </w:rPr>
        <w:t xml:space="preserve">We’re going to practice taking notes in an incredibly low-stakes situation using a ‘lecture’ on how to make chocolate chip cookies. </w:t>
      </w:r>
    </w:p>
    <w:p w:rsidRPr="007D3702" w:rsidR="00EC2C81" w:rsidP="00EC2C81" w:rsidRDefault="00EC2C81" w14:paraId="26439270" w14:textId="2D9A23CC">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7D3702">
        <w:rPr>
          <w:rFonts w:ascii="Franklin Gothic Book" w:hAnsi="Franklin Gothic Book" w:eastAsia="Times New Roman" w:cs="Times New Roman"/>
          <w:color w:val="333333"/>
          <w:sz w:val="23"/>
          <w:szCs w:val="23"/>
        </w:rPr>
        <w:t xml:space="preserve">Before we jump in, review your reflections from </w:t>
      </w:r>
      <w:r>
        <w:rPr>
          <w:rFonts w:ascii="Franklin Gothic Book" w:hAnsi="Franklin Gothic Book" w:eastAsia="Times New Roman" w:cs="Times New Roman"/>
          <w:color w:val="333333"/>
          <w:sz w:val="23"/>
          <w:szCs w:val="23"/>
        </w:rPr>
        <w:t xml:space="preserve">Lesson G, </w:t>
      </w:r>
      <w:r>
        <w:rPr>
          <w:rFonts w:ascii="Franklin Gothic Book" w:hAnsi="Franklin Gothic Book" w:eastAsia="Times New Roman" w:cs="Times New Roman"/>
          <w:i/>
          <w:iCs/>
          <w:color w:val="333333"/>
          <w:sz w:val="23"/>
          <w:szCs w:val="23"/>
        </w:rPr>
        <w:t>How to Take Notes During Class</w:t>
      </w:r>
      <w:r w:rsidRPr="007D3702">
        <w:rPr>
          <w:rFonts w:ascii="Franklin Gothic Book" w:hAnsi="Franklin Gothic Book" w:eastAsia="Times New Roman" w:cs="Times New Roman"/>
          <w:color w:val="333333"/>
          <w:sz w:val="23"/>
          <w:szCs w:val="23"/>
        </w:rPr>
        <w:t xml:space="preserve">. Note two skills you’d like to focus on during this lecture: </w:t>
      </w:r>
    </w:p>
    <w:p w:rsidR="00EC2C81" w:rsidP="00EC2C81" w:rsidRDefault="00EC2C81" w14:paraId="0955947A" w14:textId="77777777">
      <w:pPr>
        <w:pStyle w:val="ListParagraph"/>
        <w:numPr>
          <w:ilvl w:val="0"/>
          <w:numId w:val="1"/>
        </w:numPr>
        <w:shd w:val="clear" w:color="auto" w:fill="FFFFFF"/>
        <w:spacing w:before="100" w:beforeAutospacing="1" w:after="100" w:afterAutospacing="1" w:line="360" w:lineRule="auto"/>
        <w:rPr>
          <w:rFonts w:ascii="Franklin Gothic Book" w:hAnsi="Franklin Gothic Book" w:eastAsia="Times New Roman" w:cs="Times New Roman"/>
          <w:color w:val="333333"/>
          <w:sz w:val="24"/>
          <w:szCs w:val="24"/>
        </w:rPr>
      </w:pPr>
      <w:r>
        <w:rPr>
          <w:rFonts w:ascii="Franklin Gothic Book" w:hAnsi="Franklin Gothic Book" w:eastAsia="Times New Roman" w:cs="Times New Roman"/>
          <w:color w:val="333333"/>
          <w:sz w:val="24"/>
          <w:szCs w:val="24"/>
        </w:rPr>
        <w:t xml:space="preserve"> ___________________________________________________________________________________</w:t>
      </w:r>
    </w:p>
    <w:p w:rsidR="00EC2C81" w:rsidP="00EC2C81" w:rsidRDefault="00EC2C81" w14:paraId="332DD23B" w14:textId="77777777">
      <w:pPr>
        <w:pStyle w:val="ListParagraph"/>
        <w:shd w:val="clear" w:color="auto" w:fill="FFFFFF"/>
        <w:spacing w:before="100" w:beforeAutospacing="1" w:after="100" w:afterAutospacing="1" w:line="360" w:lineRule="auto"/>
        <w:ind w:left="360"/>
        <w:rPr>
          <w:rFonts w:ascii="Franklin Gothic Book" w:hAnsi="Franklin Gothic Book" w:eastAsia="Times New Roman" w:cs="Times New Roman"/>
          <w:color w:val="333333"/>
          <w:sz w:val="24"/>
          <w:szCs w:val="24"/>
        </w:rPr>
      </w:pPr>
    </w:p>
    <w:p w:rsidR="00EC2C81" w:rsidP="00EC2C81" w:rsidRDefault="00EC2C81" w14:paraId="7FE6E6F7" w14:textId="77777777">
      <w:pPr>
        <w:pStyle w:val="ListParagraph"/>
        <w:numPr>
          <w:ilvl w:val="0"/>
          <w:numId w:val="1"/>
        </w:numPr>
        <w:shd w:val="clear" w:color="auto" w:fill="FFFFFF"/>
        <w:spacing w:before="100" w:beforeAutospacing="1" w:after="100" w:afterAutospacing="1" w:line="360" w:lineRule="auto"/>
        <w:rPr>
          <w:rFonts w:ascii="Franklin Gothic Book" w:hAnsi="Franklin Gothic Book" w:eastAsia="Times New Roman" w:cs="Times New Roman"/>
          <w:color w:val="333333"/>
          <w:sz w:val="24"/>
          <w:szCs w:val="24"/>
        </w:rPr>
      </w:pPr>
      <w:r>
        <w:rPr>
          <w:rFonts w:ascii="Franklin Gothic Book" w:hAnsi="Franklin Gothic Book" w:eastAsia="Times New Roman" w:cs="Times New Roman"/>
          <w:color w:val="333333"/>
          <w:sz w:val="24"/>
          <w:szCs w:val="24"/>
        </w:rPr>
        <w:t xml:space="preserve"> ___________________________________________________________________________________</w:t>
      </w:r>
    </w:p>
    <w:p w:rsidRPr="003E29DC" w:rsidR="00EC2C81" w:rsidP="00EC2C81" w:rsidRDefault="00EC2C81" w14:paraId="58378126" w14:textId="77777777">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 xml:space="preserve">In the spirit of </w:t>
      </w:r>
      <w:r w:rsidRPr="003E29DC">
        <w:rPr>
          <w:rFonts w:ascii="Franklin Gothic Book" w:hAnsi="Franklin Gothic Book" w:eastAsia="Times New Roman" w:cs="Times New Roman"/>
          <w:b/>
          <w:bCs/>
          <w:color w:val="333333"/>
          <w:sz w:val="23"/>
          <w:szCs w:val="23"/>
        </w:rPr>
        <w:t xml:space="preserve">preparing </w:t>
      </w:r>
      <w:r w:rsidRPr="003E29DC">
        <w:rPr>
          <w:rFonts w:ascii="Franklin Gothic Book" w:hAnsi="Franklin Gothic Book" w:eastAsia="Times New Roman" w:cs="Times New Roman"/>
          <w:color w:val="333333"/>
          <w:sz w:val="23"/>
          <w:szCs w:val="23"/>
        </w:rPr>
        <w:t xml:space="preserve">to take good notes, let’s preview what we’re about to watch. </w:t>
      </w:r>
    </w:p>
    <w:p w:rsidRPr="003E29DC" w:rsidR="00EC2C81" w:rsidP="00EC2C81" w:rsidRDefault="00EC2C81" w14:paraId="64626C8A" w14:textId="77777777">
      <w:pPr>
        <w:pStyle w:val="ListParagraph"/>
        <w:numPr>
          <w:ilvl w:val="0"/>
          <w:numId w:val="2"/>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The talk is titled, “The Science Behind the Perfect Chocolate Chip Cookies – Kitchen Conundrums with Thomas Joseph.”</w:t>
      </w:r>
      <w:r>
        <w:rPr>
          <w:rStyle w:val="FootnoteReference"/>
          <w:rFonts w:ascii="Franklin Gothic Book" w:hAnsi="Franklin Gothic Book" w:eastAsia="Times New Roman" w:cs="Times New Roman"/>
          <w:color w:val="333333"/>
          <w:sz w:val="23"/>
          <w:szCs w:val="23"/>
        </w:rPr>
        <w:footnoteReference w:id="1"/>
      </w:r>
      <w:r w:rsidRPr="003E29DC">
        <w:rPr>
          <w:rFonts w:ascii="Franklin Gothic Book" w:hAnsi="Franklin Gothic Book" w:eastAsia="Times New Roman" w:cs="Times New Roman"/>
          <w:color w:val="333333"/>
          <w:sz w:val="23"/>
          <w:szCs w:val="23"/>
        </w:rPr>
        <w:t xml:space="preserve"> </w:t>
      </w:r>
    </w:p>
    <w:p w:rsidRPr="003E29DC" w:rsidR="00EC2C81" w:rsidP="00EC2C81" w:rsidRDefault="00EC2C81" w14:paraId="2EEACCE4" w14:textId="77777777">
      <w:pPr>
        <w:pStyle w:val="ListParagraph"/>
        <w:numPr>
          <w:ilvl w:val="0"/>
          <w:numId w:val="2"/>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 xml:space="preserve">The description for the video is, “Soft and chewy, </w:t>
      </w:r>
      <w:proofErr w:type="gramStart"/>
      <w:r w:rsidRPr="003E29DC">
        <w:rPr>
          <w:rFonts w:ascii="Franklin Gothic Book" w:hAnsi="Franklin Gothic Book" w:eastAsia="Times New Roman" w:cs="Times New Roman"/>
          <w:color w:val="333333"/>
          <w:sz w:val="23"/>
          <w:szCs w:val="23"/>
        </w:rPr>
        <w:t>thin</w:t>
      </w:r>
      <w:proofErr w:type="gramEnd"/>
      <w:r w:rsidRPr="003E29DC">
        <w:rPr>
          <w:rFonts w:ascii="Franklin Gothic Book" w:hAnsi="Franklin Gothic Book" w:eastAsia="Times New Roman" w:cs="Times New Roman"/>
          <w:color w:val="333333"/>
          <w:sz w:val="23"/>
          <w:szCs w:val="23"/>
        </w:rPr>
        <w:t xml:space="preserve"> and crisp, or cakey? How do you like your chocolate chip cookies? Here’s the answer to creating your perfect chocolate chip cookie.” </w:t>
      </w:r>
    </w:p>
    <w:p w:rsidRPr="003E29DC" w:rsidR="00EC2C81" w:rsidP="00EC2C81" w:rsidRDefault="00EC2C81" w14:paraId="00C309BE" w14:textId="77777777">
      <w:pPr>
        <w:pStyle w:val="ListParagraph"/>
        <w:numPr>
          <w:ilvl w:val="0"/>
          <w:numId w:val="2"/>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 xml:space="preserve">Consider common abbreviations you might want to use to make note taking more efficient! For example, in baking, </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cup</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 xml:space="preserve"> is often abbreviated as </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c.</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 xml:space="preserve"> For the word </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increase,</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 xml:space="preserve"> you might draw an upward arrow or write </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inc.</w:t>
      </w:r>
      <w:r>
        <w:rPr>
          <w:rFonts w:ascii="Franklin Gothic Book" w:hAnsi="Franklin Gothic Book" w:eastAsia="Times New Roman" w:cs="Times New Roman"/>
          <w:color w:val="333333"/>
          <w:sz w:val="23"/>
          <w:szCs w:val="23"/>
        </w:rPr>
        <w:t>”</w:t>
      </w:r>
      <w:r w:rsidRPr="003E29DC">
        <w:rPr>
          <w:rFonts w:ascii="Franklin Gothic Book" w:hAnsi="Franklin Gothic Book" w:eastAsia="Times New Roman" w:cs="Times New Roman"/>
          <w:color w:val="333333"/>
          <w:sz w:val="23"/>
          <w:szCs w:val="23"/>
        </w:rPr>
        <w:t xml:space="preserve"> </w:t>
      </w:r>
    </w:p>
    <w:p w:rsidRPr="003E29DC" w:rsidR="00EC2C81" w:rsidP="00EC2C81" w:rsidRDefault="00EC2C81" w14:paraId="5559795E" w14:textId="77777777">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 xml:space="preserve">The best part of watching recorded lectures is that you can play back any part you missed. We’re going to watch this </w:t>
      </w:r>
      <w:r w:rsidRPr="003E29DC">
        <w:rPr>
          <w:rFonts w:ascii="Franklin Gothic Book" w:hAnsi="Franklin Gothic Book" w:eastAsia="Times New Roman" w:cs="Times New Roman"/>
          <w:b/>
          <w:bCs/>
          <w:color w:val="333333"/>
          <w:sz w:val="23"/>
          <w:szCs w:val="23"/>
        </w:rPr>
        <w:t>twice</w:t>
      </w:r>
      <w:r w:rsidRPr="003E29DC">
        <w:rPr>
          <w:rFonts w:ascii="Franklin Gothic Book" w:hAnsi="Franklin Gothic Book" w:eastAsia="Times New Roman" w:cs="Times New Roman"/>
          <w:color w:val="333333"/>
          <w:sz w:val="23"/>
          <w:szCs w:val="23"/>
        </w:rPr>
        <w:t xml:space="preserve"> so that we can improve upon our notes. </w:t>
      </w:r>
    </w:p>
    <w:p w:rsidRPr="003E29DC" w:rsidR="00EC2C81" w:rsidP="00EC2C81" w:rsidRDefault="00EC2C81" w14:paraId="6491DF98" w14:textId="77777777">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3E29DC">
        <w:rPr>
          <w:rFonts w:ascii="Franklin Gothic Book" w:hAnsi="Franklin Gothic Book" w:eastAsia="Times New Roman" w:cs="Times New Roman"/>
          <w:color w:val="333333"/>
          <w:sz w:val="23"/>
          <w:szCs w:val="23"/>
        </w:rPr>
        <w:t xml:space="preserve">With </w:t>
      </w:r>
      <w:proofErr w:type="gramStart"/>
      <w:r w:rsidRPr="003E29DC">
        <w:rPr>
          <w:rFonts w:ascii="Franklin Gothic Book" w:hAnsi="Franklin Gothic Book" w:eastAsia="Times New Roman" w:cs="Times New Roman"/>
          <w:color w:val="333333"/>
          <w:sz w:val="23"/>
          <w:szCs w:val="23"/>
        </w:rPr>
        <w:t>all of</w:t>
      </w:r>
      <w:proofErr w:type="gramEnd"/>
      <w:r w:rsidRPr="003E29DC">
        <w:rPr>
          <w:rFonts w:ascii="Franklin Gothic Book" w:hAnsi="Franklin Gothic Book" w:eastAsia="Times New Roman" w:cs="Times New Roman"/>
          <w:color w:val="333333"/>
          <w:sz w:val="23"/>
          <w:szCs w:val="23"/>
        </w:rPr>
        <w:t xml:space="preserve"> the information above, take a moment to set up your notes on the next page or wherever you would like to take notes. </w:t>
      </w:r>
    </w:p>
    <w:p w:rsidR="00EC2C81" w:rsidP="00EC2C81" w:rsidRDefault="00EC2C81" w14:paraId="5B121736" w14:textId="77777777">
      <w:pPr>
        <w:shd w:val="clear" w:color="auto" w:fill="FFFFFF" w:themeFill="background1"/>
        <w:spacing w:before="100" w:beforeAutospacing="1" w:after="100" w:afterAutospacing="1" w:line="315" w:lineRule="atLeast"/>
        <w:rPr>
          <w:rFonts w:ascii="Franklin Gothic Book" w:hAnsi="Franklin Gothic Book" w:eastAsia="Times New Roman" w:cs="Times New Roman"/>
          <w:color w:val="333333"/>
          <w:sz w:val="24"/>
          <w:szCs w:val="24"/>
        </w:rPr>
      </w:pPr>
    </w:p>
    <w:p w:rsidR="00EC2C81" w:rsidP="00EC2C81" w:rsidRDefault="00EC2C81" w14:paraId="601168B4" w14:textId="77777777">
      <w:pPr>
        <w:shd w:val="clear" w:color="auto" w:fill="FFFFFF" w:themeFill="background1"/>
        <w:spacing w:before="100" w:beforeAutospacing="1" w:after="100" w:afterAutospacing="1" w:line="315" w:lineRule="atLeast"/>
        <w:rPr>
          <w:rFonts w:ascii="Franklin Gothic Book" w:hAnsi="Franklin Gothic Book" w:eastAsia="Times New Roman" w:cs="Times New Roman"/>
          <w:color w:val="333333"/>
          <w:sz w:val="24"/>
          <w:szCs w:val="24"/>
        </w:rPr>
      </w:pPr>
    </w:p>
    <w:p w:rsidR="00EC2C81" w:rsidP="00EC2C81" w:rsidRDefault="00EC2C81" w14:paraId="42D8E684" w14:textId="77777777">
      <w:pPr>
        <w:shd w:val="clear" w:color="auto" w:fill="FFFFFF" w:themeFill="background1"/>
        <w:spacing w:before="100" w:beforeAutospacing="1" w:after="100" w:afterAutospacing="1" w:line="315" w:lineRule="atLeast"/>
        <w:rPr>
          <w:rFonts w:ascii="Franklin Gothic Book" w:hAnsi="Franklin Gothic Book" w:eastAsia="Times New Roman" w:cs="Times New Roman"/>
          <w:color w:val="333333"/>
          <w:sz w:val="24"/>
          <w:szCs w:val="24"/>
        </w:rPr>
      </w:pPr>
    </w:p>
    <w:p w:rsidRPr="00E408DF" w:rsidR="00EC2C81" w:rsidP="00EC2C81" w:rsidRDefault="00EC2C81" w14:paraId="16103E55" w14:textId="183FD435">
      <w:pPr>
        <w:jc w:val="center"/>
        <w:rPr>
          <w:rFonts w:ascii="Franklin Gothic Book" w:hAnsi="Franklin Gothic Book"/>
          <w:b/>
          <w:bCs/>
          <w:sz w:val="28"/>
          <w:szCs w:val="28"/>
        </w:rPr>
      </w:pPr>
      <w:r>
        <w:rPr>
          <w:rFonts w:ascii="Franklin Gothic Book" w:hAnsi="Franklin Gothic Book"/>
          <w:b/>
          <w:bCs/>
          <w:sz w:val="28"/>
          <w:szCs w:val="28"/>
        </w:rPr>
        <w:lastRenderedPageBreak/>
        <w:t xml:space="preserve">Apply Your Learning for </w:t>
      </w:r>
      <w:r w:rsidR="00F0341C">
        <w:rPr>
          <w:rFonts w:ascii="Franklin Gothic Book" w:hAnsi="Franklin Gothic Book"/>
          <w:b/>
          <w:bCs/>
          <w:i/>
          <w:iCs/>
          <w:sz w:val="28"/>
          <w:szCs w:val="28"/>
        </w:rPr>
        <w:t>Note-Taking Practice</w:t>
      </w:r>
      <w:r>
        <w:rPr>
          <w:rFonts w:ascii="Franklin Gothic Book" w:hAnsi="Franklin Gothic Book"/>
          <w:b/>
          <w:bCs/>
          <w:i/>
          <w:iCs/>
          <w:sz w:val="28"/>
          <w:szCs w:val="28"/>
        </w:rPr>
        <w:t xml:space="preserve"> </w:t>
      </w:r>
      <w:r>
        <w:rPr>
          <w:rFonts w:ascii="Franklin Gothic Book" w:hAnsi="Franklin Gothic Book"/>
          <w:b/>
          <w:bCs/>
          <w:sz w:val="28"/>
          <w:szCs w:val="28"/>
        </w:rPr>
        <w:t xml:space="preserve">(Continued) </w:t>
      </w:r>
    </w:p>
    <w:p w:rsidRPr="00E408DF" w:rsidR="00EC2C81" w:rsidP="00EC2C81" w:rsidRDefault="00EC2C81" w14:paraId="0833F755" w14:textId="0D5C238D">
      <w:pPr>
        <w:spacing w:line="360" w:lineRule="auto"/>
        <w:rPr>
          <w:rFonts w:ascii="Franklin Gothic Book" w:hAnsi="Franklin Gothic Book" w:eastAsia="Times New Roman" w:cs="Times New Roman"/>
          <w:color w:val="333333"/>
          <w:sz w:val="24"/>
          <w:szCs w:val="24"/>
        </w:rPr>
      </w:pPr>
      <w:bookmarkStart w:name="_Hlk140844028" w:id="0"/>
      <w:r>
        <w:rPr>
          <w:rFonts w:ascii="Franklin Gothic Book" w:hAnsi="Franklin Gothic Book" w:eastAsia="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p>
    <w:p w:rsidR="00EC2C81" w:rsidP="00EC2C81" w:rsidRDefault="00EC2C81" w14:paraId="1D79B3CB" w14:textId="77777777">
      <w:pPr>
        <w:jc w:val="center"/>
        <w:rPr>
          <w:rFonts w:ascii="Franklin Gothic Book" w:hAnsi="Franklin Gothic Book"/>
          <w:b/>
          <w:bCs/>
          <w:sz w:val="28"/>
          <w:szCs w:val="28"/>
        </w:rPr>
      </w:pPr>
    </w:p>
    <w:p w:rsidRPr="00C3547C" w:rsidR="00EC2C81" w:rsidP="00EC2C81" w:rsidRDefault="00EC2C81" w14:paraId="4CA4310C" w14:textId="2516B5B9">
      <w:pPr>
        <w:jc w:val="center"/>
        <w:rPr>
          <w:rFonts w:ascii="Franklin Gothic Book" w:hAnsi="Franklin Gothic Book"/>
          <w:b/>
          <w:bCs/>
          <w:sz w:val="28"/>
          <w:szCs w:val="28"/>
        </w:rPr>
      </w:pPr>
      <w:r>
        <w:rPr>
          <w:rFonts w:ascii="Franklin Gothic Book" w:hAnsi="Franklin Gothic Book"/>
          <w:b/>
          <w:bCs/>
          <w:sz w:val="28"/>
          <w:szCs w:val="28"/>
        </w:rPr>
        <w:lastRenderedPageBreak/>
        <w:t xml:space="preserve">Apply Your Learning for </w:t>
      </w:r>
      <w:r w:rsidRPr="00680E3D">
        <w:rPr>
          <w:rFonts w:ascii="Franklin Gothic Book" w:hAnsi="Franklin Gothic Book"/>
          <w:b/>
          <w:bCs/>
          <w:i/>
          <w:iCs/>
          <w:sz w:val="28"/>
          <w:szCs w:val="28"/>
        </w:rPr>
        <w:t>Take Note</w:t>
      </w:r>
      <w:r w:rsidR="00F0341C">
        <w:rPr>
          <w:rFonts w:ascii="Franklin Gothic Book" w:hAnsi="Franklin Gothic Book"/>
          <w:b/>
          <w:bCs/>
          <w:i/>
          <w:iCs/>
          <w:sz w:val="28"/>
          <w:szCs w:val="28"/>
        </w:rPr>
        <w:t xml:space="preserve">-Taking Practice </w:t>
      </w:r>
      <w:r>
        <w:rPr>
          <w:rFonts w:ascii="Franklin Gothic Book" w:hAnsi="Franklin Gothic Book"/>
          <w:b/>
          <w:bCs/>
          <w:sz w:val="28"/>
          <w:szCs w:val="28"/>
        </w:rPr>
        <w:t xml:space="preserve">(Continued) </w:t>
      </w:r>
    </w:p>
    <w:p w:rsidRPr="00EC2C81" w:rsidR="00EC2C81" w:rsidP="00EC2C81" w:rsidRDefault="00EC2C81" w14:paraId="51FA89E7" w14:textId="7B1CE35C">
      <w:pPr>
        <w:pStyle w:val="ListParagraph"/>
        <w:numPr>
          <w:ilvl w:val="0"/>
          <w:numId w:val="1"/>
        </w:numPr>
        <w:shd w:val="clear" w:color="auto" w:fill="FFFFFF" w:themeFill="background1"/>
        <w:spacing w:before="100" w:beforeAutospacing="1" w:after="0" w:line="315" w:lineRule="atLeast"/>
        <w:rPr>
          <w:rFonts w:ascii="Franklin Gothic Book" w:hAnsi="Franklin Gothic Book" w:eastAsia="Times New Roman" w:cs="Times New Roman"/>
          <w:color w:val="333333"/>
          <w:sz w:val="23"/>
          <w:szCs w:val="23"/>
        </w:rPr>
      </w:pPr>
      <w:r w:rsidRPr="00EC2C81">
        <w:rPr>
          <w:rFonts w:ascii="Franklin Gothic Book" w:hAnsi="Franklin Gothic Book" w:eastAsia="Times New Roman" w:cs="Times New Roman"/>
          <w:b/>
          <w:bCs/>
          <w:color w:val="333333"/>
          <w:sz w:val="23"/>
          <w:szCs w:val="23"/>
        </w:rPr>
        <w:t xml:space="preserve">Compare to our notes! </w:t>
      </w:r>
      <w:r w:rsidRPr="00EC2C81">
        <w:rPr>
          <w:rFonts w:ascii="Franklin Gothic Book" w:hAnsi="Franklin Gothic Book" w:eastAsia="Times New Roman" w:cs="Times New Roman"/>
          <w:color w:val="333333"/>
          <w:sz w:val="23"/>
          <w:szCs w:val="23"/>
        </w:rPr>
        <w:t xml:space="preserve">Now that you’ve taken notes, compare what you have to our initial attempt at notes below. Name at least one thing that is the same between your notes and ours. Identify anything you’d like to borrow from our notes. </w:t>
      </w:r>
    </w:p>
    <w:p w:rsidRPr="00E20574" w:rsidR="00EC2C81" w:rsidP="00EC2C81" w:rsidRDefault="00EC2C81" w14:paraId="13893604" w14:textId="77777777">
      <w:pPr>
        <w:shd w:val="clear" w:color="auto" w:fill="FFFFFF" w:themeFill="background1"/>
        <w:spacing w:before="120" w:after="200" w:line="315" w:lineRule="atLeast"/>
        <w:rPr>
          <w:rFonts w:ascii="Franklin Gothic Book" w:hAnsi="Franklin Gothic Book" w:eastAsia="Times New Roman" w:cs="Times New Roman"/>
          <w:color w:val="333333"/>
          <w:sz w:val="23"/>
          <w:szCs w:val="23"/>
        </w:rPr>
      </w:pPr>
      <w:r>
        <w:rPr>
          <w:noProof/>
        </w:rPr>
        <w:drawing>
          <wp:anchor distT="0" distB="0" distL="114300" distR="114300" simplePos="0" relativeHeight="251660288" behindDoc="0" locked="0" layoutInCell="1" allowOverlap="1" wp14:anchorId="36654E1F" wp14:editId="7D4553E6">
            <wp:simplePos x="0" y="0"/>
            <wp:positionH relativeFrom="margin">
              <wp:posOffset>4194810</wp:posOffset>
            </wp:positionH>
            <wp:positionV relativeFrom="paragraph">
              <wp:posOffset>424180</wp:posOffset>
            </wp:positionV>
            <wp:extent cx="2719705" cy="3973830"/>
            <wp:effectExtent l="19050" t="19050" r="23495" b="26670"/>
            <wp:wrapSquare wrapText="bothSides"/>
            <wp:docPr id="1194761080" name="Picture 1194761080"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61080" name="Picture 1" descr="A piece of paper with writing on it&#10;&#10;Description automatically generated with medium confidence"/>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4368" t="6157" r="9046" b="9189"/>
                    <a:stretch/>
                  </pic:blipFill>
                  <pic:spPr bwMode="auto">
                    <a:xfrm>
                      <a:off x="0" y="0"/>
                      <a:ext cx="2719705" cy="39738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eGrid"/>
        <w:tblW w:w="0" w:type="auto"/>
        <w:tblLook w:val="04A0" w:firstRow="1" w:lastRow="0" w:firstColumn="1" w:lastColumn="0" w:noHBand="0" w:noVBand="1"/>
      </w:tblPr>
      <w:tblGrid>
        <w:gridCol w:w="3235"/>
        <w:gridCol w:w="2970"/>
      </w:tblGrid>
      <w:tr w:rsidR="00EC2C81" w:rsidTr="00302619" w14:paraId="1F853FE0" w14:textId="77777777">
        <w:trPr>
          <w:trHeight w:val="3365"/>
        </w:trPr>
        <w:tc>
          <w:tcPr>
            <w:tcW w:w="3235" w:type="dxa"/>
            <w:shd w:val="clear" w:color="auto" w:fill="D9D9D9" w:themeFill="background1" w:themeFillShade="D9"/>
            <w:vAlign w:val="center"/>
          </w:tcPr>
          <w:p w:rsidRPr="00E20574" w:rsidR="00EC2C81" w:rsidP="00302619" w:rsidRDefault="00EC2C81" w14:paraId="11E9FBCA" w14:textId="77777777">
            <w:pPr>
              <w:spacing w:before="100" w:beforeAutospacing="1" w:after="100" w:afterAutospacing="1" w:line="315" w:lineRule="atLeast"/>
              <w:rPr>
                <w:rFonts w:ascii="Franklin Gothic Book" w:hAnsi="Franklin Gothic Book" w:eastAsia="Times New Roman" w:cs="Times New Roman"/>
                <w:b/>
                <w:bCs/>
                <w:color w:val="333333"/>
                <w:sz w:val="23"/>
                <w:szCs w:val="23"/>
              </w:rPr>
            </w:pPr>
            <w:r w:rsidRPr="00E20574">
              <w:rPr>
                <w:rFonts w:ascii="Franklin Gothic Book" w:hAnsi="Franklin Gothic Book" w:eastAsia="Times New Roman" w:cs="Times New Roman"/>
                <w:b/>
                <w:bCs/>
                <w:color w:val="333333"/>
                <w:sz w:val="23"/>
                <w:szCs w:val="23"/>
              </w:rPr>
              <w:t xml:space="preserve">What is the same between our notes and yours? </w:t>
            </w:r>
          </w:p>
        </w:tc>
        <w:tc>
          <w:tcPr>
            <w:tcW w:w="2970" w:type="dxa"/>
            <w:shd w:val="clear" w:color="auto" w:fill="FFFFFF" w:themeFill="background1"/>
          </w:tcPr>
          <w:p w:rsidR="00EC2C81" w:rsidP="00302619" w:rsidRDefault="00EC2C81" w14:paraId="586D4109" w14:textId="77777777">
            <w:pPr>
              <w:spacing w:before="100" w:beforeAutospacing="1" w:after="100" w:afterAutospacing="1" w:line="315" w:lineRule="atLeast"/>
              <w:rPr>
                <w:rFonts w:ascii="Franklin Gothic Book" w:hAnsi="Franklin Gothic Book" w:eastAsia="Times New Roman" w:cs="Times New Roman"/>
                <w:b/>
                <w:bCs/>
                <w:color w:val="333333"/>
                <w:sz w:val="24"/>
                <w:szCs w:val="24"/>
              </w:rPr>
            </w:pPr>
          </w:p>
          <w:p w:rsidRPr="00E33EAD" w:rsidR="00EC2C81" w:rsidP="00302619" w:rsidRDefault="00EC2C81" w14:paraId="7264C923" w14:textId="77777777">
            <w:pPr>
              <w:spacing w:before="100" w:beforeAutospacing="1" w:after="100" w:afterAutospacing="1" w:line="315" w:lineRule="atLeast"/>
              <w:rPr>
                <w:rFonts w:ascii="Franklin Gothic Book" w:hAnsi="Franklin Gothic Book" w:eastAsia="Times New Roman" w:cs="Times New Roman"/>
                <w:b/>
                <w:bCs/>
                <w:color w:val="333333"/>
                <w:sz w:val="24"/>
                <w:szCs w:val="24"/>
              </w:rPr>
            </w:pPr>
          </w:p>
        </w:tc>
      </w:tr>
      <w:tr w:rsidR="00EC2C81" w:rsidTr="00302619" w14:paraId="12B330E9" w14:textId="77777777">
        <w:trPr>
          <w:trHeight w:val="2960"/>
        </w:trPr>
        <w:tc>
          <w:tcPr>
            <w:tcW w:w="3235" w:type="dxa"/>
            <w:shd w:val="clear" w:color="auto" w:fill="D9D9D9" w:themeFill="background1" w:themeFillShade="D9"/>
            <w:vAlign w:val="center"/>
          </w:tcPr>
          <w:p w:rsidRPr="00E20574" w:rsidR="00EC2C81" w:rsidP="00302619" w:rsidRDefault="00EC2C81" w14:paraId="55F0271A" w14:textId="77777777">
            <w:pPr>
              <w:spacing w:before="100" w:beforeAutospacing="1" w:after="100" w:afterAutospacing="1" w:line="315" w:lineRule="atLeast"/>
              <w:rPr>
                <w:rFonts w:ascii="Franklin Gothic Book" w:hAnsi="Franklin Gothic Book" w:eastAsia="Times New Roman" w:cs="Times New Roman"/>
                <w:b/>
                <w:bCs/>
                <w:color w:val="333333"/>
                <w:sz w:val="23"/>
                <w:szCs w:val="23"/>
              </w:rPr>
            </w:pPr>
            <w:r w:rsidRPr="00E20574">
              <w:rPr>
                <w:rFonts w:ascii="Franklin Gothic Book" w:hAnsi="Franklin Gothic Book" w:eastAsia="Times New Roman" w:cs="Times New Roman"/>
                <w:b/>
                <w:bCs/>
                <w:color w:val="333333"/>
                <w:sz w:val="23"/>
                <w:szCs w:val="23"/>
              </w:rPr>
              <w:t xml:space="preserve">What would you borrow from our notes/what seems more effective? </w:t>
            </w:r>
          </w:p>
        </w:tc>
        <w:tc>
          <w:tcPr>
            <w:tcW w:w="2970" w:type="dxa"/>
            <w:shd w:val="clear" w:color="auto" w:fill="FFFFFF" w:themeFill="background1"/>
          </w:tcPr>
          <w:p w:rsidR="00EC2C81" w:rsidP="00302619" w:rsidRDefault="00EC2C81" w14:paraId="7918E928" w14:textId="77777777">
            <w:pPr>
              <w:spacing w:before="100" w:beforeAutospacing="1" w:after="100" w:afterAutospacing="1" w:line="315" w:lineRule="atLeast"/>
              <w:rPr>
                <w:rFonts w:ascii="Franklin Gothic Book" w:hAnsi="Franklin Gothic Book" w:eastAsia="Times New Roman" w:cs="Times New Roman"/>
                <w:b/>
                <w:bCs/>
                <w:color w:val="333333"/>
                <w:sz w:val="24"/>
                <w:szCs w:val="24"/>
              </w:rPr>
            </w:pPr>
          </w:p>
          <w:p w:rsidRPr="00E33EAD" w:rsidR="00EC2C81" w:rsidP="00302619" w:rsidRDefault="00EC2C81" w14:paraId="4BB5A622" w14:textId="77777777">
            <w:pPr>
              <w:spacing w:before="100" w:beforeAutospacing="1" w:after="100" w:afterAutospacing="1" w:line="315" w:lineRule="atLeast"/>
              <w:rPr>
                <w:rFonts w:ascii="Franklin Gothic Book" w:hAnsi="Franklin Gothic Book" w:eastAsia="Times New Roman" w:cs="Times New Roman"/>
                <w:b/>
                <w:bCs/>
                <w:color w:val="333333"/>
                <w:sz w:val="24"/>
                <w:szCs w:val="24"/>
              </w:rPr>
            </w:pPr>
          </w:p>
        </w:tc>
      </w:tr>
    </w:tbl>
    <w:p w:rsidRPr="00E20574" w:rsidR="00EC2C81" w:rsidP="00EC2C81" w:rsidRDefault="00EC2C81" w14:paraId="5468BEA6" w14:textId="5FCA2D5F">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E20574">
        <w:rPr>
          <w:rFonts w:ascii="Franklin Gothic Book" w:hAnsi="Franklin Gothic Book" w:eastAsia="Times New Roman" w:cs="Times New Roman"/>
          <w:b/>
          <w:bCs/>
          <w:color w:val="333333"/>
          <w:sz w:val="23"/>
          <w:szCs w:val="23"/>
        </w:rPr>
        <w:t>Second Watch</w:t>
      </w:r>
      <w:r w:rsidRPr="00E20574">
        <w:rPr>
          <w:rFonts w:ascii="Franklin Gothic Book" w:hAnsi="Franklin Gothic Book" w:eastAsia="Times New Roman" w:cs="Times New Roman"/>
          <w:color w:val="333333"/>
          <w:sz w:val="23"/>
          <w:szCs w:val="23"/>
        </w:rPr>
        <w:t>: Now we’re going to watch the clip again! You have two options for note</w:t>
      </w:r>
      <w:r>
        <w:rPr>
          <w:rFonts w:ascii="Franklin Gothic Book" w:hAnsi="Franklin Gothic Book" w:eastAsia="Times New Roman" w:cs="Times New Roman"/>
          <w:color w:val="333333"/>
          <w:sz w:val="23"/>
          <w:szCs w:val="23"/>
        </w:rPr>
        <w:t>-</w:t>
      </w:r>
      <w:r w:rsidRPr="00E20574">
        <w:rPr>
          <w:rFonts w:ascii="Franklin Gothic Book" w:hAnsi="Franklin Gothic Book" w:eastAsia="Times New Roman" w:cs="Times New Roman"/>
          <w:color w:val="333333"/>
          <w:sz w:val="23"/>
          <w:szCs w:val="23"/>
        </w:rPr>
        <w:t xml:space="preserve">taking this time. You can either edit your original notes in a different color (add to them, alter what you have, etc.), OR you may re-write your notes. There is space on the following page to do so if you’d prefer. If you’re re-writing, take a moment to set anything up on the next page that you need. </w:t>
      </w:r>
    </w:p>
    <w:p w:rsidR="00EC2C81" w:rsidP="00EC2C81" w:rsidRDefault="00EC2C81" w14:paraId="5166DB44" w14:textId="26AA3DD4">
      <w:pPr>
        <w:pStyle w:val="ListParagraph"/>
        <w:numPr>
          <w:ilvl w:val="0"/>
          <w:numId w:val="1"/>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r w:rsidRPr="00EC2C81">
        <w:rPr>
          <w:rFonts w:ascii="Franklin Gothic Book" w:hAnsi="Franklin Gothic Book" w:eastAsia="Times New Roman" w:cs="Times New Roman"/>
          <w:color w:val="333333"/>
          <w:sz w:val="23"/>
          <w:szCs w:val="23"/>
        </w:rPr>
        <w:t xml:space="preserve">Before we jump in, consider: What key ideas did you miss in the first watch? What are you going to pay attention to this time? </w:t>
      </w:r>
    </w:p>
    <w:p w:rsidRPr="00EC2C81" w:rsidR="00EC2C81" w:rsidP="00EC2C81" w:rsidRDefault="00EC2C81" w14:paraId="1A8335EA" w14:textId="77777777">
      <w:pPr>
        <w:pStyle w:val="ListParagraph"/>
        <w:shd w:val="clear" w:color="auto" w:fill="FFFFFF"/>
        <w:spacing w:before="100" w:beforeAutospacing="1" w:after="100" w:afterAutospacing="1" w:line="315" w:lineRule="atLeast"/>
        <w:ind w:left="360"/>
        <w:rPr>
          <w:rFonts w:ascii="Franklin Gothic Book" w:hAnsi="Franklin Gothic Book" w:eastAsia="Times New Roman" w:cs="Times New Roman"/>
          <w:color w:val="333333"/>
          <w:sz w:val="23"/>
          <w:szCs w:val="23"/>
        </w:rPr>
      </w:pPr>
    </w:p>
    <w:p w:rsidR="00EC2C81" w:rsidP="00EC2C81" w:rsidRDefault="00EC2C81" w14:paraId="71F6AE4B" w14:textId="6BB1B427">
      <w:pPr>
        <w:pStyle w:val="ListParagraph"/>
        <w:numPr>
          <w:ilvl w:val="0"/>
          <w:numId w:val="6"/>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p>
    <w:p w:rsidRPr="00EC2C81" w:rsidR="00EC2C81" w:rsidP="00EC2C81" w:rsidRDefault="00EC2C81" w14:paraId="3622AF74" w14:textId="77777777">
      <w:pPr>
        <w:pStyle w:val="ListParagraph"/>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p>
    <w:p w:rsidRPr="00EC2C81" w:rsidR="00EC2C81" w:rsidP="00EC2C81" w:rsidRDefault="00EC2C81" w14:paraId="7E41FB68" w14:textId="1B593328">
      <w:pPr>
        <w:pStyle w:val="ListParagraph"/>
        <w:numPr>
          <w:ilvl w:val="0"/>
          <w:numId w:val="6"/>
        </w:num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p>
    <w:p w:rsidR="00EC2C81" w:rsidP="00EC2C81" w:rsidRDefault="00EC2C81" w14:paraId="1F897759" w14:textId="77777777">
      <w:pPr>
        <w:shd w:val="clear" w:color="auto" w:fill="FFFFFF"/>
        <w:spacing w:before="100" w:beforeAutospacing="1" w:after="100" w:afterAutospacing="1" w:line="315" w:lineRule="atLeast"/>
        <w:rPr>
          <w:rFonts w:ascii="Franklin Gothic Book" w:hAnsi="Franklin Gothic Book" w:eastAsia="Times New Roman" w:cs="Times New Roman"/>
          <w:color w:val="333333"/>
          <w:sz w:val="23"/>
          <w:szCs w:val="23"/>
        </w:rPr>
      </w:pPr>
    </w:p>
    <w:p w:rsidRPr="00C3547C" w:rsidR="00EC2C81" w:rsidP="00EC2C81" w:rsidRDefault="00EC2C81" w14:paraId="5B197B5A" w14:textId="1E17258F">
      <w:pPr>
        <w:jc w:val="center"/>
        <w:rPr>
          <w:rFonts w:ascii="Franklin Gothic Book" w:hAnsi="Franklin Gothic Book"/>
          <w:b/>
          <w:bCs/>
          <w:sz w:val="28"/>
          <w:szCs w:val="28"/>
        </w:rPr>
      </w:pPr>
      <w:r>
        <w:rPr>
          <w:rFonts w:ascii="Franklin Gothic Book" w:hAnsi="Franklin Gothic Book"/>
          <w:b/>
          <w:bCs/>
          <w:sz w:val="28"/>
          <w:szCs w:val="28"/>
        </w:rPr>
        <w:lastRenderedPageBreak/>
        <w:t xml:space="preserve">Apply Your Learning for </w:t>
      </w:r>
      <w:r w:rsidRPr="00680E3D">
        <w:rPr>
          <w:rFonts w:ascii="Franklin Gothic Book" w:hAnsi="Franklin Gothic Book"/>
          <w:b/>
          <w:bCs/>
          <w:i/>
          <w:iCs/>
          <w:sz w:val="28"/>
          <w:szCs w:val="28"/>
        </w:rPr>
        <w:t>Note</w:t>
      </w:r>
      <w:r w:rsidR="00F0341C">
        <w:rPr>
          <w:rFonts w:ascii="Franklin Gothic Book" w:hAnsi="Franklin Gothic Book"/>
          <w:b/>
          <w:bCs/>
          <w:i/>
          <w:iCs/>
          <w:sz w:val="28"/>
          <w:szCs w:val="28"/>
        </w:rPr>
        <w:t>-Taking Practice</w:t>
      </w:r>
      <w:r w:rsidRPr="00680E3D">
        <w:rPr>
          <w:rFonts w:ascii="Franklin Gothic Book" w:hAnsi="Franklin Gothic Book"/>
          <w:b/>
          <w:bCs/>
          <w:i/>
          <w:iCs/>
          <w:sz w:val="28"/>
          <w:szCs w:val="28"/>
        </w:rPr>
        <w:t xml:space="preserve"> </w:t>
      </w:r>
      <w:r>
        <w:rPr>
          <w:rFonts w:ascii="Franklin Gothic Book" w:hAnsi="Franklin Gothic Book"/>
          <w:b/>
          <w:bCs/>
          <w:sz w:val="28"/>
          <w:szCs w:val="28"/>
        </w:rPr>
        <w:t>(Continued)</w:t>
      </w:r>
    </w:p>
    <w:p w:rsidRPr="00E408DF" w:rsidR="00EC2C81" w:rsidP="00EC2C81" w:rsidRDefault="00EC2C81" w14:paraId="7B9E096D" w14:textId="77777777">
      <w:pPr>
        <w:spacing w:line="360" w:lineRule="auto"/>
        <w:rPr>
          <w:rFonts w:ascii="Franklin Gothic Book" w:hAnsi="Franklin Gothic Book" w:eastAsia="Times New Roman" w:cs="Times New Roman"/>
          <w:color w:val="333333"/>
          <w:sz w:val="24"/>
          <w:szCs w:val="24"/>
        </w:rPr>
      </w:pPr>
      <w:r>
        <w:rPr>
          <w:rFonts w:ascii="Franklin Gothic Book" w:hAnsi="Franklin Gothic Book" w:eastAsia="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C3547C" w:rsidR="00EC2C81" w:rsidP="00EC2C81" w:rsidRDefault="00EC2C81" w14:paraId="78DCA3B7" w14:textId="3CE90BEE">
      <w:pPr>
        <w:jc w:val="center"/>
        <w:rPr>
          <w:rFonts w:ascii="Franklin Gothic Book" w:hAnsi="Franklin Gothic Book"/>
          <w:b/>
          <w:bCs/>
          <w:sz w:val="28"/>
          <w:szCs w:val="28"/>
        </w:rPr>
      </w:pPr>
      <w:r>
        <w:rPr>
          <w:rFonts w:ascii="Franklin Gothic Book" w:hAnsi="Franklin Gothic Book"/>
          <w:b/>
          <w:bCs/>
          <w:sz w:val="28"/>
          <w:szCs w:val="28"/>
        </w:rPr>
        <w:lastRenderedPageBreak/>
        <w:t xml:space="preserve">Apply Your Learning for </w:t>
      </w:r>
      <w:r w:rsidRPr="00680E3D">
        <w:rPr>
          <w:rFonts w:ascii="Franklin Gothic Book" w:hAnsi="Franklin Gothic Book"/>
          <w:b/>
          <w:bCs/>
          <w:i/>
          <w:iCs/>
          <w:sz w:val="28"/>
          <w:szCs w:val="28"/>
        </w:rPr>
        <w:t>Note</w:t>
      </w:r>
      <w:r w:rsidR="00F0341C">
        <w:rPr>
          <w:rFonts w:ascii="Franklin Gothic Book" w:hAnsi="Franklin Gothic Book"/>
          <w:b/>
          <w:bCs/>
          <w:i/>
          <w:iCs/>
          <w:sz w:val="28"/>
          <w:szCs w:val="28"/>
        </w:rPr>
        <w:t xml:space="preserve">-Taking Practice </w:t>
      </w:r>
      <w:r>
        <w:rPr>
          <w:rFonts w:ascii="Franklin Gothic Book" w:hAnsi="Franklin Gothic Book"/>
          <w:b/>
          <w:bCs/>
          <w:sz w:val="28"/>
          <w:szCs w:val="28"/>
        </w:rPr>
        <w:t xml:space="preserve">(Continued) </w:t>
      </w:r>
    </w:p>
    <w:p w:rsidRPr="00EC2C81" w:rsidR="00EC2C81" w:rsidP="00EC2C81" w:rsidRDefault="00EC2C81" w14:paraId="43818CE8" w14:textId="3654A69F">
      <w:pPr>
        <w:pStyle w:val="ListParagraph"/>
        <w:numPr>
          <w:ilvl w:val="0"/>
          <w:numId w:val="1"/>
        </w:numPr>
        <w:shd w:val="clear" w:color="auto" w:fill="FFFFFF"/>
        <w:spacing w:before="100" w:beforeAutospacing="1" w:after="100" w:afterAutospacing="1" w:line="315" w:lineRule="atLeast"/>
        <w:rPr>
          <w:rFonts w:ascii="Franklin Gothic Book" w:hAnsi="Franklin Gothic Book" w:eastAsia="Times New Roman" w:cs="Times New Roman"/>
          <w:b/>
          <w:bCs/>
          <w:color w:val="333333"/>
          <w:sz w:val="23"/>
          <w:szCs w:val="23"/>
        </w:rPr>
      </w:pPr>
      <w:r w:rsidRPr="00EC2C81">
        <w:rPr>
          <w:rFonts w:ascii="Franklin Gothic Book" w:hAnsi="Franklin Gothic Book" w:eastAsia="Times New Roman" w:cs="Times New Roman"/>
          <w:b/>
          <w:bCs/>
          <w:color w:val="333333"/>
          <w:sz w:val="23"/>
          <w:szCs w:val="23"/>
        </w:rPr>
        <w:t xml:space="preserve">Before you </w:t>
      </w:r>
      <w:proofErr w:type="gramStart"/>
      <w:r w:rsidRPr="00EC2C81">
        <w:rPr>
          <w:rFonts w:ascii="Franklin Gothic Book" w:hAnsi="Franklin Gothic Book" w:eastAsia="Times New Roman" w:cs="Times New Roman"/>
          <w:b/>
          <w:bCs/>
          <w:color w:val="333333"/>
          <w:sz w:val="23"/>
          <w:szCs w:val="23"/>
        </w:rPr>
        <w:t>take a look</w:t>
      </w:r>
      <w:proofErr w:type="gramEnd"/>
      <w:r w:rsidRPr="00EC2C81">
        <w:rPr>
          <w:rFonts w:ascii="Franklin Gothic Book" w:hAnsi="Franklin Gothic Book" w:eastAsia="Times New Roman" w:cs="Times New Roman"/>
          <w:b/>
          <w:bCs/>
          <w:color w:val="333333"/>
          <w:sz w:val="23"/>
          <w:szCs w:val="23"/>
        </w:rPr>
        <w:t xml:space="preserve"> at our notes, compare your edits to your original set. </w:t>
      </w:r>
      <w:r w:rsidRPr="00EC2C81">
        <w:rPr>
          <w:rFonts w:ascii="Franklin Gothic Book" w:hAnsi="Franklin Gothic Book" w:eastAsia="Times New Roman" w:cs="Times New Roman"/>
          <w:color w:val="333333"/>
          <w:sz w:val="23"/>
          <w:szCs w:val="23"/>
        </w:rPr>
        <w:t xml:space="preserve">What was helpful about watching the video twice? How did your notes improve? </w:t>
      </w:r>
    </w:p>
    <w:p w:rsidRPr="00E20574" w:rsidR="00EC2C81" w:rsidP="00EC2C81" w:rsidRDefault="00EC2C81" w14:paraId="5C0769A2" w14:textId="77777777">
      <w:pPr>
        <w:shd w:val="clear" w:color="auto" w:fill="FFFFFF"/>
        <w:spacing w:before="100" w:beforeAutospacing="1" w:after="100" w:afterAutospacing="1" w:line="360" w:lineRule="auto"/>
        <w:rPr>
          <w:rFonts w:ascii="Franklin Gothic Book" w:hAnsi="Franklin Gothic Book" w:eastAsia="Times New Roman" w:cs="Times New Roman"/>
          <w:color w:val="333333"/>
          <w:sz w:val="24"/>
          <w:szCs w:val="24"/>
        </w:rPr>
      </w:pPr>
      <w:r>
        <w:rPr>
          <w:rFonts w:ascii="Franklin Gothic Book" w:hAnsi="Franklin Gothic Book" w:eastAsia="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150DF9" w:rsidR="00EC2C81" w:rsidP="00EC2C81" w:rsidRDefault="00EC2C81" w14:paraId="236C6563" w14:textId="77777777">
      <w:pPr>
        <w:pStyle w:val="ListParagraph"/>
        <w:numPr>
          <w:ilvl w:val="0"/>
          <w:numId w:val="1"/>
        </w:numPr>
        <w:shd w:val="clear" w:color="auto" w:fill="FFFFFF"/>
        <w:spacing w:before="100" w:beforeAutospacing="1" w:after="100" w:afterAutospacing="1" w:line="315" w:lineRule="atLeast"/>
        <w:rPr>
          <w:rFonts w:ascii="Franklin Gothic Book" w:hAnsi="Franklin Gothic Book" w:eastAsia="Times New Roman" w:cs="Times New Roman"/>
          <w:b/>
          <w:bCs/>
          <w:color w:val="333333"/>
          <w:sz w:val="23"/>
          <w:szCs w:val="23"/>
        </w:rPr>
      </w:pPr>
      <w:r w:rsidRPr="00E20574">
        <w:rPr>
          <w:rFonts w:ascii="Franklin Gothic Book" w:hAnsi="Franklin Gothic Book" w:eastAsia="Times New Roman" w:cs="Times New Roman"/>
          <w:color w:val="333333"/>
          <w:sz w:val="23"/>
          <w:szCs w:val="23"/>
        </w:rPr>
        <w:t xml:space="preserve">It’s not always possible to listen to lectures twice, like when you’re in a live class. What can you do to fill in the gaps </w:t>
      </w:r>
      <w:r>
        <w:rPr>
          <w:rFonts w:ascii="Franklin Gothic Book" w:hAnsi="Franklin Gothic Book" w:eastAsia="Times New Roman" w:cs="Times New Roman"/>
          <w:color w:val="333333"/>
          <w:sz w:val="23"/>
          <w:szCs w:val="23"/>
        </w:rPr>
        <w:t xml:space="preserve">that </w:t>
      </w:r>
      <w:r w:rsidRPr="00E20574">
        <w:rPr>
          <w:rFonts w:ascii="Franklin Gothic Book" w:hAnsi="Franklin Gothic Book" w:eastAsia="Times New Roman" w:cs="Times New Roman"/>
          <w:color w:val="333333"/>
          <w:sz w:val="23"/>
          <w:szCs w:val="23"/>
        </w:rPr>
        <w:t xml:space="preserve">you missed? </w:t>
      </w:r>
    </w:p>
    <w:p w:rsidRPr="00E20574" w:rsidR="00EC2C81" w:rsidP="00EC2C81" w:rsidRDefault="00EC2C81" w14:paraId="107A5245" w14:textId="77777777">
      <w:pPr>
        <w:pStyle w:val="ListParagraph"/>
        <w:shd w:val="clear" w:color="auto" w:fill="FFFFFF"/>
        <w:spacing w:before="100" w:beforeAutospacing="1" w:after="100" w:afterAutospacing="1" w:line="315" w:lineRule="atLeast"/>
        <w:ind w:left="360"/>
        <w:rPr>
          <w:rFonts w:ascii="Franklin Gothic Book" w:hAnsi="Franklin Gothic Book" w:eastAsia="Times New Roman" w:cs="Times New Roman"/>
          <w:b/>
          <w:bCs/>
          <w:color w:val="333333"/>
          <w:sz w:val="23"/>
          <w:szCs w:val="23"/>
        </w:rPr>
      </w:pPr>
    </w:p>
    <w:p w:rsidRPr="00150DF9" w:rsidR="00EC2C81" w:rsidP="00EC2C81" w:rsidRDefault="00EC2C81" w14:paraId="3FB2E999" w14:textId="77777777">
      <w:pPr>
        <w:pStyle w:val="ListParagraph"/>
        <w:numPr>
          <w:ilvl w:val="0"/>
          <w:numId w:val="5"/>
        </w:numPr>
        <w:shd w:val="clear" w:color="auto" w:fill="FFFFFF"/>
        <w:spacing w:before="100" w:beforeAutospacing="1" w:after="100" w:afterAutospacing="1" w:line="480" w:lineRule="auto"/>
        <w:rPr>
          <w:rFonts w:ascii="Franklin Gothic Book" w:hAnsi="Franklin Gothic Book" w:eastAsia="Times New Roman" w:cs="Times New Roman"/>
          <w:b/>
          <w:bCs/>
          <w:color w:val="333333"/>
          <w:sz w:val="24"/>
          <w:szCs w:val="24"/>
        </w:rPr>
      </w:pPr>
    </w:p>
    <w:p w:rsidRPr="002E78A5" w:rsidR="00EC2C81" w:rsidP="00EC2C81" w:rsidRDefault="00EC2C81" w14:paraId="4DB865D4" w14:textId="77777777">
      <w:pPr>
        <w:pStyle w:val="ListParagraph"/>
        <w:numPr>
          <w:ilvl w:val="0"/>
          <w:numId w:val="5"/>
        </w:numPr>
        <w:shd w:val="clear" w:color="auto" w:fill="FFFFFF"/>
        <w:spacing w:before="100" w:beforeAutospacing="1" w:after="100" w:afterAutospacing="1" w:line="480" w:lineRule="auto"/>
        <w:rPr>
          <w:rFonts w:ascii="Franklin Gothic Book" w:hAnsi="Franklin Gothic Book" w:eastAsia="Times New Roman" w:cs="Times New Roman"/>
          <w:b/>
          <w:bCs/>
          <w:color w:val="333333"/>
          <w:sz w:val="24"/>
          <w:szCs w:val="24"/>
        </w:rPr>
      </w:pPr>
    </w:p>
    <w:p w:rsidRPr="002E78A5" w:rsidR="00EC2C81" w:rsidP="00EC2C81" w:rsidRDefault="00EC2C81" w14:paraId="3627484A" w14:textId="77777777">
      <w:pPr>
        <w:shd w:val="clear" w:color="auto" w:fill="FFFFFF"/>
        <w:spacing w:before="100" w:beforeAutospacing="1" w:after="100" w:afterAutospacing="1" w:line="276" w:lineRule="auto"/>
        <w:rPr>
          <w:rFonts w:ascii="Franklin Gothic Book" w:hAnsi="Franklin Gothic Book" w:eastAsia="Times New Roman" w:cs="Times New Roman"/>
          <w:b/>
          <w:bCs/>
          <w:color w:val="333333"/>
          <w:sz w:val="24"/>
          <w:szCs w:val="24"/>
        </w:rPr>
      </w:pPr>
      <w:r>
        <w:rPr>
          <w:noProof/>
        </w:rPr>
        <w:drawing>
          <wp:anchor distT="0" distB="0" distL="114300" distR="114300" simplePos="0" relativeHeight="251659264" behindDoc="0" locked="0" layoutInCell="1" allowOverlap="1" wp14:anchorId="3A12E761" wp14:editId="02434132">
            <wp:simplePos x="0" y="0"/>
            <wp:positionH relativeFrom="column">
              <wp:posOffset>3952240</wp:posOffset>
            </wp:positionH>
            <wp:positionV relativeFrom="paragraph">
              <wp:posOffset>570230</wp:posOffset>
            </wp:positionV>
            <wp:extent cx="2775585" cy="3882390"/>
            <wp:effectExtent l="19050" t="19050" r="24765" b="22860"/>
            <wp:wrapSquare wrapText="bothSides"/>
            <wp:docPr id="613485298" name="Picture 613485298" descr="A notebook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85298" name="Picture 2" descr="A notebook with writing on it&#10;&#10;Description automatically generated with medium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4785" t="7086" r="2769" b="6362"/>
                    <a:stretch/>
                  </pic:blipFill>
                  <pic:spPr bwMode="auto">
                    <a:xfrm>
                      <a:off x="0" y="0"/>
                      <a:ext cx="2775585" cy="38823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8A5">
        <w:rPr>
          <w:rFonts w:ascii="Franklin Gothic Book" w:hAnsi="Franklin Gothic Book" w:eastAsia="Times New Roman" w:cs="Times New Roman"/>
          <w:b/>
          <w:bCs/>
          <w:color w:val="333333"/>
          <w:sz w:val="23"/>
          <w:szCs w:val="23"/>
        </w:rPr>
        <w:t xml:space="preserve">Compare to our notes again! </w:t>
      </w:r>
      <w:r w:rsidRPr="002E78A5">
        <w:rPr>
          <w:rFonts w:ascii="Franklin Gothic Book" w:hAnsi="Franklin Gothic Book" w:eastAsia="Times New Roman" w:cs="Times New Roman"/>
          <w:color w:val="333333"/>
          <w:sz w:val="23"/>
          <w:szCs w:val="23"/>
        </w:rPr>
        <w:t xml:space="preserve">We decided to re-write our notes so we could create a table comparing the butter and sugar amounts in each cookie type. </w:t>
      </w:r>
    </w:p>
    <w:tbl>
      <w:tblPr>
        <w:tblStyle w:val="TableGrid"/>
        <w:tblW w:w="0" w:type="auto"/>
        <w:tblLook w:val="04A0" w:firstRow="1" w:lastRow="0" w:firstColumn="1" w:lastColumn="0" w:noHBand="0" w:noVBand="1"/>
      </w:tblPr>
      <w:tblGrid>
        <w:gridCol w:w="5755"/>
      </w:tblGrid>
      <w:tr w:rsidRPr="00702ABD" w:rsidR="00EC2C81" w:rsidTr="00302619" w14:paraId="3A4427DE" w14:textId="77777777">
        <w:tc>
          <w:tcPr>
            <w:tcW w:w="5755" w:type="dxa"/>
            <w:shd w:val="clear" w:color="auto" w:fill="D9D9D9" w:themeFill="background1" w:themeFillShade="D9"/>
            <w:vAlign w:val="center"/>
          </w:tcPr>
          <w:p w:rsidRPr="00702ABD" w:rsidR="00EC2C81" w:rsidP="00302619" w:rsidRDefault="00EC2C81" w14:paraId="1C0D034B" w14:textId="77777777">
            <w:pPr>
              <w:spacing w:before="100" w:beforeAutospacing="1" w:after="100" w:afterAutospacing="1" w:line="315" w:lineRule="atLeast"/>
              <w:jc w:val="center"/>
              <w:rPr>
                <w:rFonts w:ascii="Franklin Gothic Book" w:hAnsi="Franklin Gothic Book" w:eastAsia="Times New Roman" w:cs="Times New Roman"/>
                <w:b/>
                <w:bCs/>
                <w:color w:val="333333"/>
                <w:sz w:val="23"/>
                <w:szCs w:val="23"/>
              </w:rPr>
            </w:pPr>
            <w:r w:rsidRPr="00702ABD">
              <w:rPr>
                <w:rFonts w:ascii="Franklin Gothic Book" w:hAnsi="Franklin Gothic Book" w:eastAsia="Times New Roman" w:cs="Times New Roman"/>
                <w:b/>
                <w:bCs/>
                <w:color w:val="333333"/>
                <w:sz w:val="23"/>
                <w:szCs w:val="23"/>
              </w:rPr>
              <w:t>What is effective about our re-write?</w:t>
            </w:r>
          </w:p>
        </w:tc>
      </w:tr>
      <w:tr w:rsidRPr="00702ABD" w:rsidR="00EC2C81" w:rsidTr="00302619" w14:paraId="7AF8A538" w14:textId="77777777">
        <w:trPr>
          <w:trHeight w:val="5813"/>
        </w:trPr>
        <w:tc>
          <w:tcPr>
            <w:tcW w:w="5755" w:type="dxa"/>
            <w:shd w:val="clear" w:color="auto" w:fill="auto"/>
            <w:vAlign w:val="center"/>
          </w:tcPr>
          <w:p w:rsidRPr="00702ABD" w:rsidR="00EC2C81" w:rsidP="00302619" w:rsidRDefault="00EC2C81" w14:paraId="63BA3E65" w14:textId="77777777">
            <w:pPr>
              <w:spacing w:before="100" w:beforeAutospacing="1" w:after="100" w:afterAutospacing="1" w:line="315" w:lineRule="atLeast"/>
              <w:rPr>
                <w:rFonts w:ascii="Franklin Gothic Book" w:hAnsi="Franklin Gothic Book" w:eastAsia="Times New Roman" w:cs="Times New Roman"/>
                <w:b/>
                <w:bCs/>
                <w:color w:val="333333"/>
                <w:sz w:val="23"/>
                <w:szCs w:val="23"/>
              </w:rPr>
            </w:pPr>
          </w:p>
        </w:tc>
      </w:tr>
    </w:tbl>
    <w:p w:rsidRPr="00F0341C" w:rsidR="00EC2C81" w:rsidP="00F0341C" w:rsidRDefault="00EC2C81" w14:paraId="2FE75134" w14:textId="4D4CB58B">
      <w:pPr>
        <w:shd w:val="clear" w:color="auto" w:fill="FFFFFF"/>
        <w:spacing w:before="100" w:beforeAutospacing="1" w:after="100" w:afterAutospacing="1" w:line="315" w:lineRule="atLeast"/>
        <w:jc w:val="center"/>
        <w:rPr>
          <w:rFonts w:ascii="Franklin Gothic Book" w:hAnsi="Franklin Gothic Book" w:eastAsia="Times New Roman" w:cs="Arial"/>
          <w:b/>
          <w:bCs/>
          <w:color w:val="333333"/>
          <w:sz w:val="28"/>
          <w:szCs w:val="28"/>
        </w:rPr>
      </w:pPr>
      <w:r w:rsidRPr="00F0341C">
        <w:rPr>
          <w:rFonts w:ascii="Franklin Gothic Book" w:hAnsi="Franklin Gothic Book" w:eastAsia="Times New Roman" w:cs="Arial"/>
          <w:b/>
          <w:bCs/>
          <w:color w:val="333333"/>
          <w:sz w:val="28"/>
          <w:szCs w:val="28"/>
        </w:rPr>
        <w:lastRenderedPageBreak/>
        <w:t xml:space="preserve">Stamp Your Learning: </w:t>
      </w:r>
      <w:r w:rsidRPr="00F0341C">
        <w:rPr>
          <w:rFonts w:ascii="Franklin Gothic Book" w:hAnsi="Franklin Gothic Book" w:eastAsia="Times New Roman" w:cs="Arial"/>
          <w:b/>
          <w:bCs/>
          <w:i/>
          <w:iCs/>
          <w:color w:val="333333"/>
          <w:sz w:val="28"/>
          <w:szCs w:val="28"/>
        </w:rPr>
        <w:t>Note</w:t>
      </w:r>
      <w:r w:rsidRPr="00F0341C" w:rsidR="00F0341C">
        <w:rPr>
          <w:rFonts w:ascii="Franklin Gothic Book" w:hAnsi="Franklin Gothic Book" w:eastAsia="Times New Roman" w:cs="Arial"/>
          <w:b/>
          <w:bCs/>
          <w:i/>
          <w:iCs/>
          <w:color w:val="333333"/>
          <w:sz w:val="28"/>
          <w:szCs w:val="28"/>
        </w:rPr>
        <w:t>-Taking Practice</w:t>
      </w:r>
    </w:p>
    <w:p w:rsidR="00EC2C81" w:rsidP="00EC2C81" w:rsidRDefault="00EC2C81" w14:paraId="5822F51B" w14:textId="7E5730E5">
      <w:pPr>
        <w:pStyle w:val="ListParagraph"/>
        <w:numPr>
          <w:ilvl w:val="0"/>
          <w:numId w:val="1"/>
        </w:numPr>
        <w:shd w:val="clear" w:color="auto" w:fill="FFFFFF"/>
        <w:spacing w:before="100" w:beforeAutospacing="1" w:after="100" w:afterAutospacing="1" w:line="315" w:lineRule="atLeast"/>
        <w:rPr>
          <w:rFonts w:ascii="Franklin Gothic Book" w:hAnsi="Franklin Gothic Book" w:eastAsia="Times New Roman" w:cs="Arial"/>
          <w:color w:val="333333"/>
          <w:sz w:val="23"/>
          <w:szCs w:val="23"/>
        </w:rPr>
      </w:pPr>
      <w:r w:rsidRPr="00EC2C81">
        <w:rPr>
          <w:rFonts w:ascii="Franklin Gothic Book" w:hAnsi="Franklin Gothic Book" w:eastAsia="Times New Roman" w:cs="Arial"/>
          <w:b/>
          <w:bCs/>
          <w:color w:val="333333"/>
          <w:sz w:val="23"/>
          <w:szCs w:val="23"/>
        </w:rPr>
        <w:t>Reflection</w:t>
      </w:r>
      <w:r w:rsidRPr="00EC2C81">
        <w:rPr>
          <w:rFonts w:ascii="Franklin Gothic Book" w:hAnsi="Franklin Gothic Book" w:eastAsia="Times New Roman" w:cs="Arial"/>
          <w:color w:val="333333"/>
          <w:sz w:val="23"/>
          <w:szCs w:val="23"/>
        </w:rPr>
        <w:t>: Write down 2-3 key ideas you’d like to remember about note</w:t>
      </w:r>
      <w:r>
        <w:rPr>
          <w:rFonts w:ascii="Franklin Gothic Book" w:hAnsi="Franklin Gothic Book" w:eastAsia="Times New Roman" w:cs="Arial"/>
          <w:color w:val="333333"/>
          <w:sz w:val="23"/>
          <w:szCs w:val="23"/>
        </w:rPr>
        <w:t>-</w:t>
      </w:r>
      <w:r w:rsidRPr="00EC2C81">
        <w:rPr>
          <w:rFonts w:ascii="Franklin Gothic Book" w:hAnsi="Franklin Gothic Book" w:eastAsia="Times New Roman" w:cs="Arial"/>
          <w:color w:val="333333"/>
          <w:sz w:val="23"/>
          <w:szCs w:val="23"/>
        </w:rPr>
        <w:t xml:space="preserve">taking for the next time you have an opportunity to use them. </w:t>
      </w:r>
    </w:p>
    <w:p w:rsidRPr="00EC2C81" w:rsidR="00EC2C81" w:rsidP="00EC2C81" w:rsidRDefault="00EC2C81" w14:paraId="1BA80519" w14:textId="77777777">
      <w:pPr>
        <w:pStyle w:val="ListParagraph"/>
        <w:shd w:val="clear" w:color="auto" w:fill="FFFFFF"/>
        <w:spacing w:before="100" w:beforeAutospacing="1" w:after="100" w:afterAutospacing="1" w:line="315" w:lineRule="atLeast"/>
        <w:ind w:left="360"/>
        <w:rPr>
          <w:rFonts w:ascii="Franklin Gothic Book" w:hAnsi="Franklin Gothic Book" w:eastAsia="Times New Roman" w:cs="Arial"/>
          <w:color w:val="333333"/>
          <w:sz w:val="23"/>
          <w:szCs w:val="23"/>
        </w:rPr>
      </w:pPr>
    </w:p>
    <w:p w:rsidR="00516C11" w:rsidP="00EC2C81" w:rsidRDefault="00516C11" w14:paraId="220876A8" w14:textId="6D4C2B5F">
      <w:pPr>
        <w:pStyle w:val="ListParagraph"/>
        <w:numPr>
          <w:ilvl w:val="0"/>
          <w:numId w:val="5"/>
        </w:numPr>
      </w:pPr>
    </w:p>
    <w:p w:rsidR="00EC2C81" w:rsidRDefault="00EC2C81" w14:paraId="1EACE1E5" w14:textId="77777777"/>
    <w:p w:rsidR="00EC2C81" w:rsidP="00EC2C81" w:rsidRDefault="00EC2C81" w14:paraId="3B53C3B4" w14:textId="73505EA7">
      <w:pPr>
        <w:pStyle w:val="ListParagraph"/>
        <w:numPr>
          <w:ilvl w:val="0"/>
          <w:numId w:val="5"/>
        </w:numPr>
      </w:pPr>
    </w:p>
    <w:p w:rsidR="00EC2C81" w:rsidRDefault="00EC2C81" w14:paraId="4CF44C6C" w14:textId="77777777"/>
    <w:p w:rsidR="00EC2C81" w:rsidP="00EC2C81" w:rsidRDefault="00EC2C81" w14:paraId="2AAAA7AA" w14:textId="17D859AA">
      <w:pPr>
        <w:pStyle w:val="ListParagraph"/>
        <w:numPr>
          <w:ilvl w:val="0"/>
          <w:numId w:val="5"/>
        </w:numPr>
      </w:pPr>
    </w:p>
    <w:sectPr w:rsidR="00EC2C81" w:rsidSect="00E1482E">
      <w:headerReference w:type="default" r:id="rId11"/>
      <w:footerReference w:type="default" r:id="rId1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482E" w:rsidP="00E1482E" w:rsidRDefault="00E1482E" w14:paraId="2C7EF066" w14:textId="77777777">
      <w:pPr>
        <w:spacing w:after="0" w:line="240" w:lineRule="auto"/>
      </w:pPr>
      <w:r>
        <w:separator/>
      </w:r>
    </w:p>
  </w:endnote>
  <w:endnote w:type="continuationSeparator" w:id="0">
    <w:p w:rsidR="00E1482E" w:rsidP="00E1482E" w:rsidRDefault="00E1482E" w14:paraId="1338E8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482E" w:rsidP="00E1482E" w:rsidRDefault="00E1482E" w14:paraId="2244994F" w14:textId="60A31A27">
    <w:pPr>
      <w:spacing w:after="0"/>
      <w:rPr>
        <w:rFonts w:ascii="Franklin Gothic Book" w:hAnsi="Franklin Gothic Book"/>
        <w:sz w:val="18"/>
        <w:szCs w:val="18"/>
      </w:rPr>
    </w:pPr>
    <w:r w:rsidRPr="48D7B9FE" w:rsidR="48D7B9FE">
      <w:rPr>
        <w:rFonts w:ascii="Franklin Gothic Book" w:hAnsi="Franklin Gothic Book" w:cs="Aptos" w:cstheme="minorAscii"/>
        <w:sz w:val="18"/>
        <w:szCs w:val="18"/>
      </w:rPr>
      <w:t>©</w:t>
    </w:r>
    <w:r w:rsidRPr="48D7B9FE" w:rsidR="48D7B9FE">
      <w:rPr>
        <w:rFonts w:ascii="Franklin Gothic Book" w:hAnsi="Franklin Gothic Book" w:cs="Aptos" w:cstheme="minorAscii"/>
        <w:sz w:val="18"/>
        <w:szCs w:val="18"/>
      </w:rPr>
      <w:t xml:space="preserve"> Teach Like a Champion </w:t>
    </w:r>
    <w:r w:rsidRPr="48D7B9FE" w:rsidR="48D7B9FE">
      <w:rPr>
        <w:rFonts w:ascii="Franklin Gothic Book" w:hAnsi="Franklin Gothic Book"/>
        <w:sz w:val="18"/>
        <w:szCs w:val="18"/>
      </w:rPr>
      <w:t xml:space="preserve">School Culture </w:t>
    </w:r>
    <w:r w:rsidRPr="48D7B9FE" w:rsidR="48D7B9FE">
      <w:rPr>
        <w:rFonts w:ascii="Franklin Gothic Book" w:hAnsi="Franklin Gothic Book"/>
        <w:sz w:val="18"/>
        <w:szCs w:val="18"/>
      </w:rPr>
      <w:t>Curriculum</w:t>
    </w:r>
    <w:r w:rsidRPr="48D7B9FE" w:rsidR="48D7B9FE">
      <w:rPr>
        <w:rFonts w:ascii="Franklin Gothic Book" w:hAnsi="Franklin Gothic Book"/>
        <w:sz w:val="18"/>
        <w:szCs w:val="18"/>
      </w:rPr>
      <w:t xml:space="preserve">                                                                                                        </w:t>
    </w:r>
  </w:p>
  <w:sdt>
    <w:sdtPr>
      <w:id w:val="1352530339"/>
      <w:docPartObj>
        <w:docPartGallery w:val="Page Numbers (Bottom of Page)"/>
        <w:docPartUnique/>
      </w:docPartObj>
    </w:sdtPr>
    <w:sdtEndPr>
      <w:rPr>
        <w:noProof/>
      </w:rPr>
    </w:sdtEndPr>
    <w:sdtContent>
      <w:p w:rsidR="00E1482E" w:rsidRDefault="00E1482E" w14:paraId="055B9017" w14:textId="113B3A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1482E" w:rsidRDefault="00E1482E" w14:paraId="00EDFCC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482E" w:rsidP="00E1482E" w:rsidRDefault="00E1482E" w14:paraId="2625B3A0" w14:textId="77777777">
      <w:pPr>
        <w:spacing w:after="0" w:line="240" w:lineRule="auto"/>
      </w:pPr>
      <w:r>
        <w:separator/>
      </w:r>
    </w:p>
  </w:footnote>
  <w:footnote w:type="continuationSeparator" w:id="0">
    <w:p w:rsidR="00E1482E" w:rsidP="00E1482E" w:rsidRDefault="00E1482E" w14:paraId="733680D6" w14:textId="77777777">
      <w:pPr>
        <w:spacing w:after="0" w:line="240" w:lineRule="auto"/>
      </w:pPr>
      <w:r>
        <w:continuationSeparator/>
      </w:r>
    </w:p>
  </w:footnote>
  <w:footnote w:id="1">
    <w:p w:rsidRPr="00B05409" w:rsidR="00EC2C81" w:rsidP="00EC2C81" w:rsidRDefault="00EC2C81" w14:paraId="6928BD2E" w14:textId="77777777">
      <w:pPr>
        <w:pStyle w:val="FootnoteText"/>
        <w:rPr>
          <w:rFonts w:ascii="Franklin Gothic Book" w:hAnsi="Franklin Gothic Book"/>
        </w:rPr>
      </w:pPr>
      <w:r w:rsidRPr="00B05409">
        <w:rPr>
          <w:rStyle w:val="FootnoteReference"/>
          <w:rFonts w:ascii="Franklin Gothic Book" w:hAnsi="Franklin Gothic Book"/>
        </w:rPr>
        <w:footnoteRef/>
      </w:r>
      <w:r w:rsidRPr="00B05409">
        <w:rPr>
          <w:rFonts w:ascii="Franklin Gothic Book" w:hAnsi="Franklin Gothic Book"/>
        </w:rPr>
        <w:t xml:space="preserve"> “Kitchen Conundrums with Thomas Joseph</w:t>
      </w:r>
      <w:r>
        <w:rPr>
          <w:rFonts w:ascii="Franklin Gothic Book" w:hAnsi="Franklin Gothic Book"/>
        </w:rPr>
        <w:t>,</w:t>
      </w:r>
      <w:r w:rsidRPr="00B05409">
        <w:rPr>
          <w:rFonts w:ascii="Franklin Gothic Book" w:hAnsi="Franklin Gothic Book"/>
        </w:rPr>
        <w:t>” Everyday Food</w:t>
      </w:r>
      <w:r>
        <w:rPr>
          <w:rFonts w:ascii="Franklin Gothic Book" w:hAnsi="Franklin Gothic Book"/>
        </w:rPr>
        <w:t>,</w:t>
      </w:r>
      <w:r w:rsidRPr="00B05409">
        <w:rPr>
          <w:rFonts w:ascii="Franklin Gothic Book" w:hAnsi="Franklin Gothic Book"/>
        </w:rPr>
        <w:t xml:space="preserve"> August 19, 2014</w:t>
      </w:r>
      <w:r>
        <w:rPr>
          <w:rFonts w:ascii="Franklin Gothic Book" w:hAnsi="Franklin Gothic Book"/>
        </w:rPr>
        <w:t>,</w:t>
      </w:r>
      <w:r w:rsidRPr="00B05409">
        <w:rPr>
          <w:rFonts w:ascii="Franklin Gothic Book" w:hAnsi="Franklin Gothic Book"/>
        </w:rPr>
        <w:t xml:space="preserve"> You Tube video, 4:23, </w:t>
      </w:r>
      <w:hyperlink w:history="1" r:id="rId1">
        <w:r w:rsidRPr="00B05409">
          <w:rPr>
            <w:rStyle w:val="Hyperlink"/>
            <w:rFonts w:ascii="Franklin Gothic Book" w:hAnsi="Franklin Gothic Book" w:eastAsia="Times New Roman" w:cs="Times New Roman"/>
          </w:rPr>
          <w:t>https://www.youtube.com/watch?v=hCzVqaFMlIw&amp;list=PLI9-Km2qj4rR2AIR681eVMDDZJUeGhoBK&amp;index=234</w:t>
        </w:r>
      </w:hyperlink>
      <w:r>
        <w:rPr>
          <w:rFonts w:ascii="Franklin Gothic Book" w:hAnsi="Franklin Gothic Book" w:eastAsia="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50"/>
      <w:gridCol w:w="4940"/>
    </w:tblGrid>
    <w:tr w:rsidR="00E1482E" w:rsidTr="00302619" w14:paraId="273BCF6E" w14:textId="77777777">
      <w:tc>
        <w:tcPr>
          <w:tcW w:w="5850" w:type="dxa"/>
        </w:tcPr>
        <w:p w:rsidRPr="0024644A" w:rsidR="00E1482E" w:rsidP="00E1482E" w:rsidRDefault="00E1482E" w14:paraId="47F4BF50" w14:textId="77777777">
          <w:pPr>
            <w:tabs>
              <w:tab w:val="center" w:pos="4680"/>
              <w:tab w:val="right" w:pos="9360"/>
            </w:tabs>
            <w:rPr>
              <w:rFonts w:ascii="Franklin Gothic Book" w:hAnsi="Franklin Gothic Book" w:cs="Times New Roman"/>
              <w:sz w:val="20"/>
              <w:szCs w:val="20"/>
            </w:rPr>
          </w:pPr>
          <w:bookmarkStart w:name="_Hlk98489679" w:id="1"/>
          <w:bookmarkStart w:name="_Hlk98489680" w:id="2"/>
          <w:r>
            <w:rPr>
              <w:rFonts w:ascii="Franklin Gothic Book" w:hAnsi="Franklin Gothic Book" w:cs="Times New Roman"/>
              <w:sz w:val="20"/>
              <w:szCs w:val="20"/>
            </w:rPr>
            <w:t>Succeeding Academically</w:t>
          </w:r>
        </w:p>
        <w:p w:rsidR="00E1482E" w:rsidP="00E1482E" w:rsidRDefault="00E1482E" w14:paraId="135C339C" w14:textId="6C320679">
          <w:pPr>
            <w:tabs>
              <w:tab w:val="center" w:pos="4680"/>
              <w:tab w:val="right" w:pos="9360"/>
            </w:tabs>
            <w:rPr>
              <w:rFonts w:ascii="Franklin Gothic Book" w:hAnsi="Franklin Gothic Book" w:cs="Times New Roman"/>
              <w:sz w:val="20"/>
              <w:szCs w:val="20"/>
            </w:rPr>
          </w:pPr>
          <w:r w:rsidRPr="0024644A">
            <w:rPr>
              <w:rFonts w:ascii="Franklin Gothic Book" w:hAnsi="Franklin Gothic Book" w:cs="Times New Roman"/>
              <w:sz w:val="20"/>
              <w:szCs w:val="20"/>
            </w:rPr>
            <w:t xml:space="preserve">Lesson Plan </w:t>
          </w:r>
          <w:r>
            <w:rPr>
              <w:rFonts w:ascii="Franklin Gothic Book" w:hAnsi="Franklin Gothic Book" w:cs="Times New Roman"/>
              <w:sz w:val="20"/>
              <w:szCs w:val="20"/>
            </w:rPr>
            <w:t>G</w:t>
          </w:r>
          <w:r>
            <w:rPr>
              <w:rFonts w:ascii="Franklin Gothic Book" w:hAnsi="Franklin Gothic Book" w:cs="Times New Roman"/>
              <w:sz w:val="20"/>
              <w:szCs w:val="20"/>
            </w:rPr>
            <w:t xml:space="preserve">: </w:t>
          </w:r>
          <w:r>
            <w:rPr>
              <w:rFonts w:ascii="Franklin Gothic Book" w:hAnsi="Franklin Gothic Book" w:cs="Times New Roman"/>
              <w:sz w:val="20"/>
              <w:szCs w:val="20"/>
            </w:rPr>
            <w:t>Note</w:t>
          </w:r>
          <w:r w:rsidR="00EC2C81">
            <w:rPr>
              <w:rFonts w:ascii="Franklin Gothic Book" w:hAnsi="Franklin Gothic Book" w:cs="Times New Roman"/>
              <w:sz w:val="20"/>
              <w:szCs w:val="20"/>
            </w:rPr>
            <w:t>-</w:t>
          </w:r>
          <w:r>
            <w:rPr>
              <w:rFonts w:ascii="Franklin Gothic Book" w:hAnsi="Franklin Gothic Book" w:cs="Times New Roman"/>
              <w:sz w:val="20"/>
              <w:szCs w:val="20"/>
            </w:rPr>
            <w:t>Taking Practice</w:t>
          </w:r>
        </w:p>
      </w:tc>
      <w:tc>
        <w:tcPr>
          <w:tcW w:w="4940" w:type="dxa"/>
        </w:tcPr>
        <w:p w:rsidR="00E1482E" w:rsidP="00E1482E" w:rsidRDefault="00E1482E" w14:paraId="5334AF74" w14:textId="77777777">
          <w:pPr>
            <w:tabs>
              <w:tab w:val="center" w:pos="4680"/>
              <w:tab w:val="right" w:pos="9360"/>
            </w:tabs>
            <w:jc w:val="right"/>
            <w:rPr>
              <w:rFonts w:ascii="Franklin Gothic Book" w:hAnsi="Franklin Gothic Book" w:cs="Times New Roman"/>
              <w:sz w:val="20"/>
              <w:szCs w:val="20"/>
            </w:rPr>
          </w:pPr>
          <w:r>
            <w:rPr>
              <w:noProof/>
            </w:rPr>
            <w:drawing>
              <wp:inline distT="0" distB="0" distL="0" distR="0" wp14:anchorId="3C918414" wp14:editId="3584DA4B">
                <wp:extent cx="2141854" cy="266700"/>
                <wp:effectExtent l="0" t="0" r="0" b="0"/>
                <wp:docPr id="1096461679" name="Picture 109646167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61679" name="Picture 1096461679" descr="A close-up of a 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6218" b="27015"/>
                        <a:stretch/>
                      </pic:blipFill>
                      <pic:spPr bwMode="auto">
                        <a:xfrm>
                          <a:off x="0" y="0"/>
                          <a:ext cx="2177445" cy="27113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bookmarkEnd w:id="2"/>
  </w:tbl>
  <w:p w:rsidR="00E1482E" w:rsidRDefault="00E1482E" w14:paraId="362BD21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271EE"/>
    <w:multiLevelType w:val="hybridMultilevel"/>
    <w:tmpl w:val="32C40B9A"/>
    <w:lvl w:ilvl="0" w:tplc="94FCEA7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2F39A3"/>
    <w:multiLevelType w:val="hybridMultilevel"/>
    <w:tmpl w:val="EE2CA9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FC854E9"/>
    <w:multiLevelType w:val="hybridMultilevel"/>
    <w:tmpl w:val="526452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9E80944"/>
    <w:multiLevelType w:val="hybridMultilevel"/>
    <w:tmpl w:val="05107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D6F488E"/>
    <w:multiLevelType w:val="hybridMultilevel"/>
    <w:tmpl w:val="75FA5E6A"/>
    <w:lvl w:ilvl="0" w:tplc="689A6B70">
      <w:start w:val="1"/>
      <w:numFmt w:val="decimal"/>
      <w:lvlText w:val="%1."/>
      <w:lvlJc w:val="left"/>
      <w:pPr>
        <w:ind w:left="360" w:hanging="360"/>
      </w:pPr>
      <w:rPr>
        <w:rFonts w:hint="default"/>
        <w:b w:val="0"/>
        <w:bCs w:val="0"/>
        <w:sz w:val="23"/>
        <w:szCs w:val="2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78762A9F"/>
    <w:multiLevelType w:val="hybridMultilevel"/>
    <w:tmpl w:val="C7BAAA06"/>
    <w:lvl w:ilvl="0" w:tplc="3558C67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05996720">
    <w:abstractNumId w:val="5"/>
  </w:num>
  <w:num w:numId="2" w16cid:durableId="342631144">
    <w:abstractNumId w:val="3"/>
  </w:num>
  <w:num w:numId="3" w16cid:durableId="1182890017">
    <w:abstractNumId w:val="0"/>
  </w:num>
  <w:num w:numId="4" w16cid:durableId="474763405">
    <w:abstractNumId w:val="4"/>
  </w:num>
  <w:num w:numId="5" w16cid:durableId="1556425654">
    <w:abstractNumId w:val="1"/>
  </w:num>
  <w:num w:numId="6" w16cid:durableId="1570338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2E"/>
    <w:rsid w:val="005051D6"/>
    <w:rsid w:val="00516C11"/>
    <w:rsid w:val="005857B8"/>
    <w:rsid w:val="00941AF0"/>
    <w:rsid w:val="00C7445F"/>
    <w:rsid w:val="00E1482E"/>
    <w:rsid w:val="00EC2C81"/>
    <w:rsid w:val="00F0341C"/>
    <w:rsid w:val="48D7B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B5D32"/>
  <w15:chartTrackingRefBased/>
  <w15:docId w15:val="{F14CBA1C-CFED-4574-AB15-CC63BE01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482E"/>
    <w:rPr>
      <w:kern w:val="0"/>
      <w14:ligatures w14:val="none"/>
    </w:rPr>
  </w:style>
  <w:style w:type="paragraph" w:styleId="Heading1">
    <w:name w:val="heading 1"/>
    <w:basedOn w:val="Normal"/>
    <w:next w:val="Normal"/>
    <w:link w:val="Heading1Char"/>
    <w:uiPriority w:val="9"/>
    <w:qFormat/>
    <w:rsid w:val="00E1482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482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48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48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48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48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8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8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82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1482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E1482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1482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1482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1482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1482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1482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1482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1482E"/>
    <w:rPr>
      <w:rFonts w:eastAsiaTheme="majorEastAsia" w:cstheme="majorBidi"/>
      <w:color w:val="272727" w:themeColor="text1" w:themeTint="D8"/>
    </w:rPr>
  </w:style>
  <w:style w:type="paragraph" w:styleId="Title">
    <w:name w:val="Title"/>
    <w:basedOn w:val="Normal"/>
    <w:next w:val="Normal"/>
    <w:link w:val="TitleChar"/>
    <w:uiPriority w:val="10"/>
    <w:qFormat/>
    <w:rsid w:val="00E1482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1482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1482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148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82E"/>
    <w:pPr>
      <w:spacing w:before="160"/>
      <w:jc w:val="center"/>
    </w:pPr>
    <w:rPr>
      <w:i/>
      <w:iCs/>
      <w:color w:val="404040" w:themeColor="text1" w:themeTint="BF"/>
    </w:rPr>
  </w:style>
  <w:style w:type="character" w:styleId="QuoteChar" w:customStyle="1">
    <w:name w:val="Quote Char"/>
    <w:basedOn w:val="DefaultParagraphFont"/>
    <w:link w:val="Quote"/>
    <w:uiPriority w:val="29"/>
    <w:rsid w:val="00E1482E"/>
    <w:rPr>
      <w:i/>
      <w:iCs/>
      <w:color w:val="404040" w:themeColor="text1" w:themeTint="BF"/>
    </w:rPr>
  </w:style>
  <w:style w:type="paragraph" w:styleId="ListParagraph">
    <w:name w:val="List Paragraph"/>
    <w:basedOn w:val="Normal"/>
    <w:uiPriority w:val="34"/>
    <w:qFormat/>
    <w:rsid w:val="00E1482E"/>
    <w:pPr>
      <w:ind w:left="720"/>
      <w:contextualSpacing/>
    </w:pPr>
  </w:style>
  <w:style w:type="character" w:styleId="IntenseEmphasis">
    <w:name w:val="Intense Emphasis"/>
    <w:basedOn w:val="DefaultParagraphFont"/>
    <w:uiPriority w:val="21"/>
    <w:qFormat/>
    <w:rsid w:val="00E1482E"/>
    <w:rPr>
      <w:i/>
      <w:iCs/>
      <w:color w:val="0F4761" w:themeColor="accent1" w:themeShade="BF"/>
    </w:rPr>
  </w:style>
  <w:style w:type="paragraph" w:styleId="IntenseQuote">
    <w:name w:val="Intense Quote"/>
    <w:basedOn w:val="Normal"/>
    <w:next w:val="Normal"/>
    <w:link w:val="IntenseQuoteChar"/>
    <w:uiPriority w:val="30"/>
    <w:qFormat/>
    <w:rsid w:val="00E1482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1482E"/>
    <w:rPr>
      <w:i/>
      <w:iCs/>
      <w:color w:val="0F4761" w:themeColor="accent1" w:themeShade="BF"/>
    </w:rPr>
  </w:style>
  <w:style w:type="character" w:styleId="IntenseReference">
    <w:name w:val="Intense Reference"/>
    <w:basedOn w:val="DefaultParagraphFont"/>
    <w:uiPriority w:val="32"/>
    <w:qFormat/>
    <w:rsid w:val="00E1482E"/>
    <w:rPr>
      <w:b/>
      <w:bCs/>
      <w:smallCaps/>
      <w:color w:val="0F4761" w:themeColor="accent1" w:themeShade="BF"/>
      <w:spacing w:val="5"/>
    </w:rPr>
  </w:style>
  <w:style w:type="table" w:styleId="TableGrid">
    <w:name w:val="Table Grid"/>
    <w:basedOn w:val="TableNormal"/>
    <w:uiPriority w:val="39"/>
    <w:rsid w:val="00E1482E"/>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1482E"/>
    <w:pPr>
      <w:tabs>
        <w:tab w:val="center" w:pos="4680"/>
        <w:tab w:val="right" w:pos="9360"/>
      </w:tabs>
      <w:spacing w:after="0" w:line="240" w:lineRule="auto"/>
    </w:pPr>
  </w:style>
  <w:style w:type="character" w:styleId="HeaderChar" w:customStyle="1">
    <w:name w:val="Header Char"/>
    <w:basedOn w:val="DefaultParagraphFont"/>
    <w:link w:val="Header"/>
    <w:uiPriority w:val="99"/>
    <w:rsid w:val="00E1482E"/>
    <w:rPr>
      <w:kern w:val="0"/>
      <w14:ligatures w14:val="none"/>
    </w:rPr>
  </w:style>
  <w:style w:type="paragraph" w:styleId="Footer">
    <w:name w:val="footer"/>
    <w:basedOn w:val="Normal"/>
    <w:link w:val="FooterChar"/>
    <w:uiPriority w:val="99"/>
    <w:unhideWhenUsed/>
    <w:rsid w:val="00E1482E"/>
    <w:pPr>
      <w:tabs>
        <w:tab w:val="center" w:pos="4680"/>
        <w:tab w:val="right" w:pos="9360"/>
      </w:tabs>
      <w:spacing w:after="0" w:line="240" w:lineRule="auto"/>
    </w:pPr>
  </w:style>
  <w:style w:type="character" w:styleId="FooterChar" w:customStyle="1">
    <w:name w:val="Footer Char"/>
    <w:basedOn w:val="DefaultParagraphFont"/>
    <w:link w:val="Footer"/>
    <w:uiPriority w:val="99"/>
    <w:rsid w:val="00E1482E"/>
    <w:rPr>
      <w:kern w:val="0"/>
      <w14:ligatures w14:val="none"/>
    </w:rPr>
  </w:style>
  <w:style w:type="paragraph" w:styleId="FootnoteText">
    <w:name w:val="footnote text"/>
    <w:basedOn w:val="Normal"/>
    <w:link w:val="FootnoteTextChar"/>
    <w:uiPriority w:val="99"/>
    <w:semiHidden/>
    <w:unhideWhenUsed/>
    <w:rsid w:val="00EC2C8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C2C81"/>
    <w:rPr>
      <w:kern w:val="0"/>
      <w:sz w:val="20"/>
      <w:szCs w:val="20"/>
      <w14:ligatures w14:val="none"/>
    </w:rPr>
  </w:style>
  <w:style w:type="character" w:styleId="FootnoteReference">
    <w:name w:val="footnote reference"/>
    <w:basedOn w:val="DefaultParagraphFont"/>
    <w:uiPriority w:val="99"/>
    <w:semiHidden/>
    <w:unhideWhenUsed/>
    <w:rsid w:val="00EC2C81"/>
    <w:rPr>
      <w:vertAlign w:val="superscript"/>
    </w:rPr>
  </w:style>
  <w:style w:type="character" w:styleId="Hyperlink">
    <w:name w:val="Hyperlink"/>
    <w:basedOn w:val="DefaultParagraphFont"/>
    <w:uiPriority w:val="99"/>
    <w:unhideWhenUsed/>
    <w:rsid w:val="00EC2C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microsoft.com/office/2007/relationships/hdphoto" Target="media/hdphoto1.wdp"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customXml" Target="../customXml/item1.xml" Id="rId15" /><Relationship Type="http://schemas.microsoft.com/office/2007/relationships/hdphoto" Target="media/hdphoto2.wdp"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theme" Target="theme/theme1.xml" Id="rId14" /></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hCzVqaFMlIw&amp;list=PLI9-Km2qj4rR2AIR681eVMDDZJUeGhoBK&amp;index=2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BD9C467648C642B833160158813856" ma:contentTypeVersion="17" ma:contentTypeDescription="Create a new document." ma:contentTypeScope="" ma:versionID="e885edfbcf8f7ba61e4f55148cc134e8">
  <xsd:schema xmlns:xsd="http://www.w3.org/2001/XMLSchema" xmlns:xs="http://www.w3.org/2001/XMLSchema" xmlns:p="http://schemas.microsoft.com/office/2006/metadata/properties" xmlns:ns2="2ca56c1d-b0c1-42a7-a0a6-3693f02cf690" xmlns:ns3="ca38050c-11c1-4882-ada1-2100300006e4" targetNamespace="http://schemas.microsoft.com/office/2006/metadata/properties" ma:root="true" ma:fieldsID="e96daa5bb65332dd1fe4eaf5e9f88f2a" ns2:_="" ns3:_="">
    <xsd:import namespace="2ca56c1d-b0c1-42a7-a0a6-3693f02cf690"/>
    <xsd:import namespace="ca38050c-11c1-4882-ada1-2100300006e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56c1d-b0c1-42a7-a0a6-3693f02cf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926331-fbbb-4f0c-b192-e6d8c3ce72e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8050c-11c1-4882-ada1-2100300006e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a0100cd-09b9-4514-ba09-db275a087ca0}" ma:internalName="TaxCatchAll" ma:showField="CatchAllData" ma:web="ca38050c-11c1-4882-ada1-2100300006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38050c-11c1-4882-ada1-2100300006e4" xsi:nil="true"/>
    <lcf76f155ced4ddcb4097134ff3c332f xmlns="2ca56c1d-b0c1-42a7-a0a6-3693f02cf6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6E3AE1-D939-4B60-9696-6B5C58605554}"/>
</file>

<file path=customXml/itemProps2.xml><?xml version="1.0" encoding="utf-8"?>
<ds:datastoreItem xmlns:ds="http://schemas.openxmlformats.org/officeDocument/2006/customXml" ds:itemID="{1575258A-BA81-49AA-999E-FE6C10BD43EA}"/>
</file>

<file path=customXml/itemProps3.xml><?xml version="1.0" encoding="utf-8"?>
<ds:datastoreItem xmlns:ds="http://schemas.openxmlformats.org/officeDocument/2006/customXml" ds:itemID="{ADAE4DEC-6D81-4EEA-90FF-3392A907570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Verrilli</dc:creator>
  <cp:keywords/>
  <dc:description/>
  <cp:lastModifiedBy>Brittany Hargrove</cp:lastModifiedBy>
  <cp:revision>2</cp:revision>
  <dcterms:created xsi:type="dcterms:W3CDTF">2024-04-09T18:15:00Z</dcterms:created>
  <dcterms:modified xsi:type="dcterms:W3CDTF">2024-05-23T00:59:53Z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0x0101007DBD9C467648C642B833160158813856</vt:lpwstr>
  </property>
  <property fmtid="{D5CDD505-2E9C-101B-9397-08002B2CF9AE}" pid="3" name="MediaServiceImageTags">
    <vt:lpwstr/>
  </property>
</Properties>
</file>