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2BD10C8A" w:rsidR="00656AB6" w:rsidRPr="00A1664A" w:rsidRDefault="00656AB6" w:rsidP="00B70223">
      <w:pPr>
        <w:spacing w:after="200" w:line="276" w:lineRule="auto"/>
      </w:pPr>
      <w:r w:rsidRPr="00A1664A">
        <w:rPr>
          <w:b/>
        </w:rPr>
        <w:t>Name</w:t>
      </w:r>
      <w:r w:rsidRPr="00A1664A">
        <w:t>: __________________________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rPr>
          <w:b/>
        </w:rPr>
        <w:t xml:space="preserve">Date: </w:t>
      </w:r>
      <w:r w:rsidRPr="00964679">
        <w:rPr>
          <w:bCs/>
        </w:rPr>
        <w:t>__________________</w:t>
      </w:r>
      <w:r w:rsidRPr="00964679">
        <w:rPr>
          <w:bCs/>
        </w:rPr>
        <w:tab/>
      </w:r>
    </w:p>
    <w:p w14:paraId="4824528A" w14:textId="0A57DB7D" w:rsidR="00656AB6" w:rsidRPr="00A1664A" w:rsidRDefault="00656AB6" w:rsidP="00B70223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</w:p>
    <w:p w14:paraId="347F65AE" w14:textId="7CAF5F31" w:rsidR="00656AB6" w:rsidRPr="000D496B" w:rsidRDefault="009514B1" w:rsidP="00B70223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t xml:space="preserve">Turning </w:t>
      </w:r>
      <w:r w:rsidR="00F647B2">
        <w:rPr>
          <w:rFonts w:eastAsia="Times New Roman"/>
          <w:b/>
          <w:i/>
          <w:iCs/>
          <w:color w:val="000000" w:themeColor="text1"/>
          <w:sz w:val="28"/>
        </w:rPr>
        <w:t>Compassion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</w:t>
      </w:r>
      <w:r w:rsidR="00C655F9">
        <w:rPr>
          <w:rFonts w:eastAsia="Times New Roman"/>
          <w:b/>
          <w:i/>
          <w:iCs/>
          <w:color w:val="000000" w:themeColor="text1"/>
          <w:sz w:val="28"/>
        </w:rPr>
        <w:t>into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Action</w:t>
      </w:r>
    </w:p>
    <w:p w14:paraId="79EA834C" w14:textId="188D9FDC" w:rsidR="00893EBE" w:rsidRDefault="00893EBE" w:rsidP="00893EBE">
      <w:pPr>
        <w:spacing w:before="100" w:beforeAutospacing="1" w:after="200" w:line="276" w:lineRule="auto"/>
        <w:outlineLvl w:val="0"/>
        <w:rPr>
          <w:color w:val="000000" w:themeColor="text1"/>
        </w:rPr>
      </w:pPr>
      <w:r w:rsidRPr="004B2EBB">
        <w:rPr>
          <w:b/>
          <w:color w:val="000000" w:themeColor="text1"/>
        </w:rPr>
        <w:t xml:space="preserve">Directions: </w:t>
      </w:r>
      <w:r w:rsidRPr="004B2EBB">
        <w:rPr>
          <w:color w:val="000000" w:themeColor="text1"/>
        </w:rPr>
        <w:t xml:space="preserve">Read </w:t>
      </w:r>
      <w:r>
        <w:rPr>
          <w:color w:val="000000" w:themeColor="text1"/>
        </w:rPr>
        <w:t>the passage from Leslie Jamison’s newspaper opinion piece “On Empathy,” and answer the questions that follow.</w:t>
      </w:r>
    </w:p>
    <w:p w14:paraId="0C3A706D" w14:textId="594AD259" w:rsidR="004172E2" w:rsidRDefault="004172E2" w:rsidP="00893EBE">
      <w:pPr>
        <w:spacing w:before="100" w:beforeAutospacing="1" w:after="200" w:line="276" w:lineRule="auto"/>
        <w:outlineLvl w:val="0"/>
        <w:rPr>
          <w:color w:val="000000" w:themeColor="text1"/>
        </w:rPr>
      </w:pPr>
      <w:r>
        <w:rPr>
          <w:color w:val="000000" w:themeColor="text1"/>
        </w:rPr>
        <w:t xml:space="preserve">In the following excerpt, Leslie Jamison reflects 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3EBE" w14:paraId="32DB24F4" w14:textId="77777777" w:rsidTr="00EB692A">
        <w:trPr>
          <w:trHeight w:val="1628"/>
        </w:trPr>
        <w:tc>
          <w:tcPr>
            <w:tcW w:w="10790" w:type="dxa"/>
          </w:tcPr>
          <w:p w14:paraId="34BBFA4A" w14:textId="77777777" w:rsidR="00893EBE" w:rsidRPr="000B115C" w:rsidRDefault="00893EBE" w:rsidP="00EB692A">
            <w:pPr>
              <w:pStyle w:val="NormalWeb"/>
              <w:spacing w:beforeAutospacing="0" w:afterAutospacing="0" w:line="276" w:lineRule="auto"/>
              <w:jc w:val="center"/>
              <w:rPr>
                <w:rFonts w:ascii="Franklin Gothic Book" w:hAnsi="Franklin Gothic Book" w:cstheme="minorHAnsi"/>
                <w:b/>
                <w:u w:val="single"/>
              </w:rPr>
            </w:pPr>
            <w:r>
              <w:rPr>
                <w:rFonts w:ascii="Franklin Gothic Book" w:hAnsi="Franklin Gothic Book" w:cstheme="minorHAnsi"/>
                <w:b/>
              </w:rPr>
              <w:t>“</w:t>
            </w:r>
            <w:r w:rsidRPr="000B115C">
              <w:rPr>
                <w:rFonts w:ascii="Franklin Gothic Book" w:hAnsi="Franklin Gothic Book" w:cstheme="minorHAnsi"/>
                <w:b/>
              </w:rPr>
              <w:t>On Empathy</w:t>
            </w:r>
            <w:r>
              <w:rPr>
                <w:rFonts w:ascii="Franklin Gothic Book" w:hAnsi="Franklin Gothic Book" w:cstheme="minorHAnsi"/>
                <w:b/>
              </w:rPr>
              <w:t>”</w:t>
            </w:r>
            <w:r>
              <w:rPr>
                <w:rFonts w:ascii="Franklin Gothic Book" w:hAnsi="Franklin Gothic Book" w:cstheme="minorHAnsi"/>
                <w:b/>
                <w:i/>
                <w:iCs/>
              </w:rPr>
              <w:t xml:space="preserve"> </w:t>
            </w:r>
            <w:r w:rsidRPr="000B115C">
              <w:rPr>
                <w:rFonts w:ascii="Franklin Gothic Book" w:hAnsi="Franklin Gothic Book" w:cstheme="minorHAnsi"/>
                <w:b/>
              </w:rPr>
              <w:t>by Leslie Jamison</w:t>
            </w:r>
          </w:p>
          <w:p w14:paraId="2A7DB024" w14:textId="423E8DF8" w:rsidR="00893EBE" w:rsidRDefault="00893EBE" w:rsidP="00413AF0">
            <w:pPr>
              <w:spacing w:after="200" w:line="276" w:lineRule="auto"/>
              <w:outlineLvl w:val="0"/>
              <w:rPr>
                <w:color w:val="000000" w:themeColor="text1"/>
              </w:rPr>
            </w:pPr>
            <w:r>
              <w:t xml:space="preserve">Empathy can give us a dangerous </w:t>
            </w:r>
            <w:r w:rsidRPr="00217C38">
              <w:t>sense of completion</w:t>
            </w:r>
            <w:r w:rsidR="00217C38" w:rsidRPr="00217C38">
              <w:t xml:space="preserve"> </w:t>
            </w:r>
            <w:r w:rsidRPr="00217C38">
              <w:t>that something has been done because something has been felt. It is tempting to think that feeling someone’s pain is necessarily virtuous</w:t>
            </w:r>
            <w:r w:rsidR="00413AF0">
              <w:rPr>
                <w:rStyle w:val="FootnoteReference"/>
              </w:rPr>
              <w:footnoteReference w:id="1"/>
            </w:r>
            <w:r w:rsidRPr="00217C38">
              <w:t xml:space="preserve"> in its</w:t>
            </w:r>
            <w:r>
              <w:t xml:space="preserve"> own right. The </w:t>
            </w:r>
            <w:r w:rsidRPr="00217C38">
              <w:t>peril</w:t>
            </w:r>
            <w:r w:rsidR="00413AF0">
              <w:rPr>
                <w:rStyle w:val="FootnoteReference"/>
              </w:rPr>
              <w:footnoteReference w:id="2"/>
            </w:r>
            <w:r>
              <w:t xml:space="preserve"> of empathy </w:t>
            </w:r>
            <w:r w:rsidRPr="00EB692A">
              <w:t xml:space="preserve">isn’t simply that it can make us feel bad, but that it can make us feel good, which can in turn encourage us to think of </w:t>
            </w:r>
            <w:r w:rsidR="00D50B7F" w:rsidRPr="00EB692A">
              <w:t>it</w:t>
            </w:r>
            <w:r w:rsidRPr="00EB692A">
              <w:t xml:space="preserve"> as an end in itself rather than a catalyst</w:t>
            </w:r>
            <w:r w:rsidR="00413AF0">
              <w:rPr>
                <w:rStyle w:val="FootnoteReference"/>
              </w:rPr>
              <w:footnoteReference w:id="3"/>
            </w:r>
            <w:r w:rsidRPr="00EB692A">
              <w:t xml:space="preserve"> for compassionate action.</w:t>
            </w:r>
          </w:p>
        </w:tc>
      </w:tr>
    </w:tbl>
    <w:p w14:paraId="3E76457A" w14:textId="49A6B564" w:rsidR="00893EBE" w:rsidRPr="004172E2" w:rsidRDefault="004172E2" w:rsidP="004172E2">
      <w:pPr>
        <w:pStyle w:val="NormalWeb"/>
        <w:numPr>
          <w:ilvl w:val="0"/>
          <w:numId w:val="23"/>
        </w:numPr>
        <w:spacing w:line="276" w:lineRule="auto"/>
        <w:rPr>
          <w:rFonts w:ascii="Franklin Gothic Book" w:hAnsi="Franklin Gothic Book" w:cstheme="minorHAnsi"/>
          <w:bCs/>
        </w:rPr>
      </w:pPr>
      <w:r>
        <w:rPr>
          <w:rFonts w:ascii="Franklin Gothic Book" w:hAnsi="Franklin Gothic Book" w:cstheme="minorHAnsi"/>
          <w:bCs/>
        </w:rPr>
        <w:t>Identify who</w:t>
      </w:r>
      <w:r w:rsidR="00893EBE">
        <w:rPr>
          <w:rFonts w:ascii="Franklin Gothic Book" w:hAnsi="Franklin Gothic Book" w:cstheme="minorHAnsi"/>
          <w:bCs/>
        </w:rPr>
        <w:t xml:space="preserve"> </w:t>
      </w:r>
      <w:r>
        <w:rPr>
          <w:rFonts w:ascii="Franklin Gothic Book" w:hAnsi="Franklin Gothic Book" w:cstheme="minorHAnsi"/>
          <w:bCs/>
        </w:rPr>
        <w:t xml:space="preserve">the word </w:t>
      </w:r>
      <w:r w:rsidR="00893EBE">
        <w:rPr>
          <w:rFonts w:ascii="Franklin Gothic Book" w:hAnsi="Franklin Gothic Book" w:cstheme="minorHAnsi"/>
          <w:bCs/>
        </w:rPr>
        <w:t xml:space="preserve">“it” </w:t>
      </w:r>
      <w:r>
        <w:rPr>
          <w:rFonts w:ascii="Franklin Gothic Book" w:hAnsi="Franklin Gothic Book" w:cstheme="minorHAnsi"/>
          <w:bCs/>
        </w:rPr>
        <w:t>is referring</w:t>
      </w:r>
      <w:r w:rsidR="00893EBE">
        <w:rPr>
          <w:rFonts w:ascii="Franklin Gothic Book" w:hAnsi="Franklin Gothic Book" w:cstheme="minorHAnsi"/>
          <w:bCs/>
        </w:rPr>
        <w:t xml:space="preserve"> to in this </w:t>
      </w:r>
      <w:r w:rsidR="00D50B7F">
        <w:rPr>
          <w:rFonts w:ascii="Franklin Gothic Book" w:hAnsi="Franklin Gothic Book" w:cstheme="minorHAnsi"/>
          <w:bCs/>
        </w:rPr>
        <w:t>sentence</w:t>
      </w:r>
      <w:r>
        <w:rPr>
          <w:rFonts w:ascii="Franklin Gothic Book" w:hAnsi="Franklin Gothic Book" w:cstheme="minorHAnsi"/>
          <w:bCs/>
        </w:rPr>
        <w:t>: “</w:t>
      </w:r>
      <w:r w:rsidR="00893EBE" w:rsidRPr="004172E2">
        <w:rPr>
          <w:rFonts w:ascii="Franklin Gothic Book" w:hAnsi="Franklin Gothic Book" w:cstheme="minorHAnsi"/>
          <w:i/>
          <w:iCs/>
        </w:rPr>
        <w:t xml:space="preserve">The peril of empathy isn’t simply that </w:t>
      </w:r>
      <w:r w:rsidR="00893EBE" w:rsidRPr="004172E2">
        <w:rPr>
          <w:rFonts w:ascii="Franklin Gothic Book" w:hAnsi="Franklin Gothic Book" w:cstheme="minorHAnsi"/>
          <w:b/>
          <w:bCs/>
          <w:i/>
          <w:iCs/>
          <w:u w:val="single"/>
        </w:rPr>
        <w:t>it</w:t>
      </w:r>
      <w:r w:rsidR="00893EBE" w:rsidRPr="004172E2">
        <w:rPr>
          <w:rFonts w:ascii="Franklin Gothic Book" w:hAnsi="Franklin Gothic Book" w:cstheme="minorHAnsi"/>
          <w:i/>
          <w:iCs/>
        </w:rPr>
        <w:t xml:space="preserve"> can make us feel bad, but that </w:t>
      </w:r>
      <w:r w:rsidR="00893EBE" w:rsidRPr="004172E2">
        <w:rPr>
          <w:rFonts w:ascii="Franklin Gothic Book" w:hAnsi="Franklin Gothic Book" w:cstheme="minorHAnsi"/>
          <w:b/>
          <w:bCs/>
          <w:i/>
          <w:iCs/>
          <w:u w:val="single"/>
        </w:rPr>
        <w:t>it</w:t>
      </w:r>
      <w:r w:rsidR="00893EBE" w:rsidRPr="004172E2">
        <w:rPr>
          <w:rFonts w:ascii="Franklin Gothic Book" w:hAnsi="Franklin Gothic Book" w:cstheme="minorHAnsi"/>
          <w:i/>
          <w:iCs/>
        </w:rPr>
        <w:t xml:space="preserve"> can make us feel good</w:t>
      </w:r>
      <w:r w:rsidR="00D50B7F" w:rsidRPr="004172E2">
        <w:rPr>
          <w:rFonts w:ascii="Franklin Gothic Book" w:hAnsi="Franklin Gothic Book" w:cstheme="minorHAnsi"/>
          <w:i/>
          <w:iCs/>
        </w:rPr>
        <w:t xml:space="preserve">, which can in turn encourage us to think of </w:t>
      </w:r>
      <w:r w:rsidR="00D50B7F" w:rsidRPr="004172E2">
        <w:rPr>
          <w:rFonts w:ascii="Franklin Gothic Book" w:hAnsi="Franklin Gothic Book" w:cstheme="minorHAnsi"/>
          <w:b/>
          <w:bCs/>
          <w:i/>
          <w:iCs/>
          <w:u w:val="single"/>
        </w:rPr>
        <w:t>it</w:t>
      </w:r>
      <w:r w:rsidR="00D50B7F" w:rsidRPr="004172E2">
        <w:rPr>
          <w:rFonts w:ascii="Franklin Gothic Book" w:hAnsi="Franklin Gothic Book" w:cstheme="minorHAnsi"/>
          <w:i/>
          <w:iCs/>
        </w:rPr>
        <w:t xml:space="preserve"> as an end in itself</w:t>
      </w:r>
      <w:r w:rsidR="00893EBE" w:rsidRPr="004172E2">
        <w:rPr>
          <w:rFonts w:ascii="Franklin Gothic Book" w:hAnsi="Franklin Gothic Book" w:cstheme="minorHAnsi"/>
          <w:i/>
          <w:iCs/>
        </w:rPr>
        <w:t>…</w:t>
      </w:r>
      <w:r>
        <w:rPr>
          <w:rFonts w:ascii="Franklin Gothic Book" w:hAnsi="Franklin Gothic Book" w:cstheme="minorHAnsi"/>
          <w:i/>
          <w:iCs/>
        </w:rPr>
        <w:t>”</w:t>
      </w:r>
    </w:p>
    <w:p w14:paraId="5A543601" w14:textId="0B277B16" w:rsidR="00893EBE" w:rsidRDefault="00893EBE" w:rsidP="004172E2">
      <w:pPr>
        <w:pStyle w:val="NormalWeb"/>
        <w:spacing w:line="480" w:lineRule="auto"/>
        <w:ind w:left="720"/>
        <w:rPr>
          <w:rFonts w:ascii="Franklin Gothic Book" w:hAnsi="Franklin Gothic Book" w:cstheme="minorHAnsi"/>
          <w:bCs/>
        </w:rPr>
      </w:pPr>
      <w:r w:rsidRPr="00247725">
        <w:rPr>
          <w:rFonts w:ascii="Franklin Gothic Book" w:hAnsi="Franklin Gothic Book" w:cstheme="minorHAnsi"/>
        </w:rPr>
        <w:t>____________________________________________________________________________________</w:t>
      </w:r>
    </w:p>
    <w:p w14:paraId="75E92B2E" w14:textId="77777777" w:rsidR="00893EBE" w:rsidRDefault="00893EBE" w:rsidP="00893EBE">
      <w:pPr>
        <w:pStyle w:val="NormalWeb"/>
        <w:numPr>
          <w:ilvl w:val="0"/>
          <w:numId w:val="23"/>
        </w:numPr>
        <w:spacing w:line="276" w:lineRule="auto"/>
        <w:rPr>
          <w:rFonts w:ascii="Franklin Gothic Book" w:hAnsi="Franklin Gothic Book" w:cstheme="minorHAnsi"/>
          <w:bCs/>
        </w:rPr>
      </w:pPr>
      <w:r>
        <w:rPr>
          <w:rFonts w:ascii="Franklin Gothic Book" w:hAnsi="Franklin Gothic Book" w:cstheme="minorHAnsi"/>
          <w:bCs/>
        </w:rPr>
        <w:t xml:space="preserve">In one artful sentence, summarize the main difference(s) Jamison sees between </w:t>
      </w:r>
      <w:r w:rsidRPr="00893EBE">
        <w:rPr>
          <w:rFonts w:ascii="Franklin Gothic Book" w:hAnsi="Franklin Gothic Book" w:cstheme="minorHAnsi"/>
          <w:bCs/>
        </w:rPr>
        <w:t>empathy</w:t>
      </w:r>
      <w:r>
        <w:rPr>
          <w:rFonts w:ascii="Franklin Gothic Book" w:hAnsi="Franklin Gothic Book" w:cstheme="minorHAnsi"/>
          <w:bCs/>
        </w:rPr>
        <w:t xml:space="preserve"> and </w:t>
      </w:r>
      <w:r w:rsidRPr="00893EBE">
        <w:rPr>
          <w:rFonts w:ascii="Franklin Gothic Book" w:hAnsi="Franklin Gothic Book" w:cstheme="minorHAnsi"/>
          <w:bCs/>
        </w:rPr>
        <w:t>compassion</w:t>
      </w:r>
      <w:r>
        <w:rPr>
          <w:rFonts w:ascii="Franklin Gothic Book" w:hAnsi="Franklin Gothic Book" w:cstheme="minorHAnsi"/>
          <w:bCs/>
        </w:rPr>
        <w:t>. Try to include the word “catalyst” in your response.</w:t>
      </w:r>
    </w:p>
    <w:p w14:paraId="0109032F" w14:textId="1FD885C7" w:rsidR="00316D6B" w:rsidRDefault="00316D6B" w:rsidP="00C655F9">
      <w:pPr>
        <w:pStyle w:val="NormalWeb"/>
        <w:spacing w:line="276" w:lineRule="auto"/>
        <w:ind w:left="360" w:firstLine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6BA35CFF" w14:textId="4CDB0737" w:rsidR="00893EBE" w:rsidRDefault="00316D6B" w:rsidP="00C655F9">
      <w:pPr>
        <w:pStyle w:val="NormalWeb"/>
        <w:spacing w:line="276" w:lineRule="auto"/>
        <w:ind w:left="360" w:firstLine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0F53F282" w14:textId="176F59F1" w:rsidR="00997D0D" w:rsidRDefault="00F90E7C" w:rsidP="00997D0D">
      <w:pPr>
        <w:pStyle w:val="NormalWeb"/>
        <w:numPr>
          <w:ilvl w:val="0"/>
          <w:numId w:val="23"/>
        </w:numPr>
        <w:spacing w:line="276" w:lineRule="auto"/>
        <w:rPr>
          <w:rFonts w:ascii="Franklin Gothic Book" w:hAnsi="Franklin Gothic Book" w:cstheme="minorHAnsi"/>
          <w:bCs/>
        </w:rPr>
      </w:pPr>
      <w:r>
        <w:rPr>
          <w:rFonts w:ascii="Franklin Gothic Book" w:hAnsi="Franklin Gothic Book" w:cstheme="minorHAnsi"/>
          <w:bCs/>
        </w:rPr>
        <w:t>In which</w:t>
      </w:r>
      <w:r w:rsidR="00997D0D">
        <w:rPr>
          <w:rFonts w:ascii="Franklin Gothic Book" w:hAnsi="Franklin Gothic Book" w:cstheme="minorHAnsi"/>
          <w:bCs/>
        </w:rPr>
        <w:t xml:space="preserve"> situation in which you would </w:t>
      </w:r>
      <w:r w:rsidR="00997D0D" w:rsidRPr="00F90E7C">
        <w:rPr>
          <w:rFonts w:ascii="Franklin Gothic Book" w:hAnsi="Franklin Gothic Book" w:cstheme="minorHAnsi"/>
          <w:bCs/>
          <w:i/>
          <w:iCs/>
        </w:rPr>
        <w:t>not</w:t>
      </w:r>
      <w:r w:rsidR="00997D0D">
        <w:rPr>
          <w:rFonts w:ascii="Franklin Gothic Book" w:hAnsi="Franklin Gothic Book" w:cstheme="minorHAnsi"/>
          <w:bCs/>
        </w:rPr>
        <w:t xml:space="preserve"> want to take </w:t>
      </w:r>
      <w:r>
        <w:rPr>
          <w:rFonts w:ascii="Franklin Gothic Book" w:hAnsi="Franklin Gothic Book" w:cstheme="minorHAnsi"/>
          <w:bCs/>
        </w:rPr>
        <w:t>compassionate action to help someone in need</w:t>
      </w:r>
      <w:r w:rsidR="00997D0D">
        <w:rPr>
          <w:rFonts w:ascii="Franklin Gothic Book" w:hAnsi="Franklin Gothic Book" w:cstheme="minorHAnsi"/>
          <w:bCs/>
        </w:rPr>
        <w:t>? Why would it be wise to avoid taking action in this case?</w:t>
      </w:r>
    </w:p>
    <w:p w14:paraId="228B1B41" w14:textId="03EECBFF" w:rsidR="00997D0D" w:rsidRDefault="00997D0D" w:rsidP="00C655F9">
      <w:pPr>
        <w:pStyle w:val="NormalWeb"/>
        <w:spacing w:line="276" w:lineRule="auto"/>
        <w:ind w:left="360" w:firstLine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4DA13EAA" w14:textId="1E8D77EE" w:rsidR="00997D0D" w:rsidRDefault="00997D0D" w:rsidP="00C655F9">
      <w:pPr>
        <w:pStyle w:val="NormalWeb"/>
        <w:spacing w:line="276" w:lineRule="auto"/>
        <w:ind w:left="360" w:firstLine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753388E9" w14:textId="60921FF4" w:rsidR="00893EBE" w:rsidRPr="00DE3174" w:rsidRDefault="00C655F9" w:rsidP="00893EBE">
      <w:pPr>
        <w:shd w:val="clear" w:color="auto" w:fill="FFFFFF"/>
        <w:spacing w:after="240" w:line="276" w:lineRule="auto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lastRenderedPageBreak/>
        <w:t>Turning Compassion into</w:t>
      </w:r>
      <w:r w:rsidR="008C5338">
        <w:rPr>
          <w:rFonts w:eastAsia="Times New Roman"/>
          <w:b/>
          <w:i/>
          <w:iCs/>
          <w:color w:val="000000" w:themeColor="text1"/>
          <w:sz w:val="28"/>
        </w:rPr>
        <w:t xml:space="preserve"> Action</w:t>
      </w:r>
      <w:r w:rsidR="00893EBE" w:rsidRPr="00DE3174">
        <w:rPr>
          <w:rFonts w:eastAsia="Times New Roman"/>
          <w:b/>
          <w:i/>
          <w:iCs/>
          <w:color w:val="000000" w:themeColor="text1"/>
          <w:sz w:val="28"/>
        </w:rPr>
        <w:t xml:space="preserve"> </w:t>
      </w:r>
      <w:r w:rsidR="00893EBE">
        <w:rPr>
          <w:rFonts w:eastAsia="Times New Roman"/>
          <w:b/>
          <w:color w:val="000000" w:themeColor="text1"/>
          <w:sz w:val="28"/>
        </w:rPr>
        <w:t xml:space="preserve">Reflection </w:t>
      </w:r>
      <w:r w:rsidR="00893EBE" w:rsidRPr="00DE3174">
        <w:rPr>
          <w:rFonts w:eastAsia="Times New Roman"/>
          <w:b/>
          <w:color w:val="000000" w:themeColor="text1"/>
          <w:sz w:val="28"/>
        </w:rPr>
        <w:t>Questions</w:t>
      </w:r>
    </w:p>
    <w:p w14:paraId="55185099" w14:textId="77777777" w:rsidR="00893EBE" w:rsidRPr="00DE3174" w:rsidRDefault="00893EBE" w:rsidP="00893EBE">
      <w:pPr>
        <w:spacing w:after="0" w:line="276" w:lineRule="auto"/>
        <w:rPr>
          <w:rFonts w:eastAsia="Times New Roman"/>
          <w:b/>
          <w:color w:val="000000" w:themeColor="text1"/>
        </w:rPr>
      </w:pPr>
      <w:r w:rsidRPr="00DE3174">
        <w:rPr>
          <w:rFonts w:eastAsia="Times New Roman"/>
          <w:b/>
          <w:color w:val="000000" w:themeColor="text1"/>
        </w:rPr>
        <w:t xml:space="preserve">Directions: </w:t>
      </w:r>
      <w:r w:rsidRPr="00DE3174">
        <w:rPr>
          <w:rFonts w:eastAsia="Times New Roman"/>
          <w:color w:val="000000" w:themeColor="text1"/>
        </w:rPr>
        <w:t>In your neatest handwriting and in complete sentences, answer the following questions</w:t>
      </w:r>
      <w:r>
        <w:rPr>
          <w:rFonts w:eastAsia="Times New Roman"/>
          <w:color w:val="000000" w:themeColor="text1"/>
        </w:rPr>
        <w:t>.</w:t>
      </w:r>
    </w:p>
    <w:p w14:paraId="20D8E476" w14:textId="77777777" w:rsidR="00893EBE" w:rsidRPr="006032C2" w:rsidRDefault="00893EBE" w:rsidP="00893EBE">
      <w:pPr>
        <w:spacing w:after="0" w:line="276" w:lineRule="auto"/>
        <w:rPr>
          <w:color w:val="000000" w:themeColor="text1"/>
        </w:rPr>
      </w:pPr>
    </w:p>
    <w:p w14:paraId="748CB01E" w14:textId="4B4A5836" w:rsidR="00316D6B" w:rsidRDefault="00316D6B" w:rsidP="008C5338">
      <w:pPr>
        <w:pStyle w:val="ListParagraph"/>
        <w:numPr>
          <w:ilvl w:val="0"/>
          <w:numId w:val="1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Describe a time when a friend or family member showed you compassion. What impact did it have on you? </w:t>
      </w:r>
    </w:p>
    <w:p w14:paraId="62DF00F8" w14:textId="77777777" w:rsidR="00316D6B" w:rsidRDefault="00316D6B" w:rsidP="00316D6B">
      <w:pPr>
        <w:spacing w:after="0" w:line="276" w:lineRule="auto"/>
        <w:rPr>
          <w:noProof/>
          <w:color w:val="000000" w:themeColor="text1"/>
        </w:rPr>
      </w:pPr>
    </w:p>
    <w:p w14:paraId="6B9CEA87" w14:textId="77777777" w:rsidR="00316D6B" w:rsidRDefault="00316D6B" w:rsidP="00316D6B">
      <w:pPr>
        <w:spacing w:after="0" w:line="276" w:lineRule="auto"/>
        <w:ind w:firstLine="36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_______________________________________________________________________________________</w:t>
      </w:r>
    </w:p>
    <w:p w14:paraId="6079FC4D" w14:textId="77777777" w:rsidR="00316D6B" w:rsidRDefault="00316D6B" w:rsidP="00316D6B">
      <w:pPr>
        <w:spacing w:after="0" w:line="276" w:lineRule="auto"/>
        <w:ind w:firstLine="360"/>
        <w:rPr>
          <w:noProof/>
          <w:color w:val="000000" w:themeColor="text1"/>
        </w:rPr>
      </w:pPr>
    </w:p>
    <w:p w14:paraId="51B9BA63" w14:textId="3B5D9E38" w:rsidR="00316D6B" w:rsidRPr="00316D6B" w:rsidRDefault="00316D6B" w:rsidP="00316D6B">
      <w:pPr>
        <w:spacing w:after="0" w:line="276" w:lineRule="auto"/>
        <w:ind w:firstLine="36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  <w:r w:rsidR="00C655F9">
        <w:rPr>
          <w:noProof/>
          <w:color w:val="000000" w:themeColor="text1"/>
        </w:rPr>
        <w:t>___</w:t>
      </w:r>
    </w:p>
    <w:p w14:paraId="720D6122" w14:textId="77777777" w:rsidR="00316D6B" w:rsidRDefault="00316D6B" w:rsidP="00316D6B">
      <w:pPr>
        <w:spacing w:after="0" w:line="276" w:lineRule="auto"/>
        <w:ind w:firstLine="360"/>
        <w:rPr>
          <w:noProof/>
          <w:color w:val="000000" w:themeColor="text1"/>
        </w:rPr>
      </w:pPr>
    </w:p>
    <w:p w14:paraId="2B1925B8" w14:textId="584534F4" w:rsidR="00316D6B" w:rsidRDefault="00316D6B" w:rsidP="00316D6B">
      <w:pPr>
        <w:spacing w:after="0" w:line="276" w:lineRule="auto"/>
        <w:ind w:firstLine="36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_______________________________________________________________________________________</w:t>
      </w:r>
    </w:p>
    <w:p w14:paraId="4483C577" w14:textId="6EF9573E" w:rsidR="00316D6B" w:rsidRDefault="00316D6B" w:rsidP="00316D6B">
      <w:pPr>
        <w:spacing w:after="0" w:line="276" w:lineRule="auto"/>
        <w:rPr>
          <w:noProof/>
          <w:color w:val="000000" w:themeColor="text1"/>
        </w:rPr>
      </w:pPr>
    </w:p>
    <w:p w14:paraId="6E94D8D6" w14:textId="1866A71A" w:rsidR="00316D6B" w:rsidRDefault="00316D6B" w:rsidP="00316D6B">
      <w:pPr>
        <w:spacing w:after="0" w:line="276" w:lineRule="auto"/>
        <w:rPr>
          <w:noProof/>
          <w:color w:val="000000" w:themeColor="text1"/>
        </w:rPr>
      </w:pPr>
    </w:p>
    <w:p w14:paraId="1B6D6108" w14:textId="3791EF0E" w:rsidR="00F36975" w:rsidRDefault="008C5338" w:rsidP="008C5338">
      <w:pPr>
        <w:pStyle w:val="ListParagraph"/>
        <w:numPr>
          <w:ilvl w:val="0"/>
          <w:numId w:val="1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Reflect on a time when you (or </w:t>
      </w:r>
      <w:r w:rsidR="005903BE">
        <w:rPr>
          <w:noProof/>
          <w:color w:val="000000" w:themeColor="text1"/>
        </w:rPr>
        <w:t>a loved one</w:t>
      </w:r>
      <w:r>
        <w:rPr>
          <w:noProof/>
          <w:color w:val="000000" w:themeColor="text1"/>
        </w:rPr>
        <w:t xml:space="preserve">) felt empathy for </w:t>
      </w:r>
      <w:r w:rsidR="005903BE">
        <w:rPr>
          <w:noProof/>
          <w:color w:val="000000" w:themeColor="text1"/>
        </w:rPr>
        <w:t>a friend in need</w:t>
      </w:r>
      <w:r>
        <w:rPr>
          <w:noProof/>
          <w:color w:val="000000" w:themeColor="text1"/>
        </w:rPr>
        <w:t xml:space="preserve">, but </w:t>
      </w:r>
      <w:r w:rsidR="00F36975">
        <w:rPr>
          <w:noProof/>
          <w:color w:val="000000" w:themeColor="text1"/>
        </w:rPr>
        <w:t xml:space="preserve">for whatever reason, you did not respond with compassionate action. </w:t>
      </w:r>
    </w:p>
    <w:p w14:paraId="1D036AC1" w14:textId="77777777" w:rsidR="00F36975" w:rsidRDefault="00F36975" w:rsidP="00F36975">
      <w:pPr>
        <w:pStyle w:val="ListParagraph"/>
        <w:spacing w:after="0" w:line="276" w:lineRule="auto"/>
        <w:ind w:left="360"/>
        <w:rPr>
          <w:noProof/>
          <w:color w:val="000000" w:themeColor="text1"/>
        </w:rPr>
      </w:pPr>
    </w:p>
    <w:p w14:paraId="34F638F5" w14:textId="4375ABB9" w:rsidR="00893EBE" w:rsidRPr="008C5338" w:rsidRDefault="008C5338" w:rsidP="00F36975">
      <w:pPr>
        <w:pStyle w:val="ListParagraph"/>
        <w:numPr>
          <w:ilvl w:val="1"/>
          <w:numId w:val="1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What prevented you</w:t>
      </w:r>
      <w:r w:rsidR="005903BE">
        <w:rPr>
          <w:noProof/>
          <w:color w:val="000000" w:themeColor="text1"/>
        </w:rPr>
        <w:t xml:space="preserve"> (or your </w:t>
      </w:r>
      <w:r w:rsidR="00316D6B">
        <w:rPr>
          <w:noProof/>
          <w:color w:val="000000" w:themeColor="text1"/>
        </w:rPr>
        <w:t>friend</w:t>
      </w:r>
      <w:r w:rsidR="005903BE">
        <w:rPr>
          <w:noProof/>
          <w:color w:val="000000" w:themeColor="text1"/>
        </w:rPr>
        <w:t>)</w:t>
      </w:r>
      <w:r>
        <w:rPr>
          <w:noProof/>
          <w:color w:val="000000" w:themeColor="text1"/>
        </w:rPr>
        <w:t xml:space="preserve"> from </w:t>
      </w:r>
      <w:r w:rsidR="00F36975">
        <w:rPr>
          <w:noProof/>
          <w:color w:val="000000" w:themeColor="text1"/>
        </w:rPr>
        <w:t>taking such action?</w:t>
      </w:r>
      <w:r>
        <w:rPr>
          <w:noProof/>
          <w:color w:val="000000" w:themeColor="text1"/>
        </w:rPr>
        <w:t xml:space="preserve"> What were the consequences</w:t>
      </w:r>
      <w:r w:rsidR="00F36975">
        <w:rPr>
          <w:noProof/>
          <w:color w:val="000000" w:themeColor="text1"/>
        </w:rPr>
        <w:t>?</w:t>
      </w:r>
    </w:p>
    <w:p w14:paraId="64F3DF07" w14:textId="58899F04" w:rsidR="00893EBE" w:rsidRPr="008C5338" w:rsidRDefault="008C5338" w:rsidP="008C5338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AAAE5" w14:textId="15EBDD84" w:rsidR="008C5338" w:rsidRPr="008C5338" w:rsidRDefault="00F36975" w:rsidP="00F36975">
      <w:pPr>
        <w:pStyle w:val="ListParagraph"/>
        <w:numPr>
          <w:ilvl w:val="1"/>
          <w:numId w:val="1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What</w:t>
      </w:r>
      <w:r w:rsidR="008C5338">
        <w:rPr>
          <w:noProof/>
          <w:color w:val="000000" w:themeColor="text1"/>
        </w:rPr>
        <w:t xml:space="preserve"> could you</w:t>
      </w:r>
      <w:r w:rsidR="005903BE">
        <w:rPr>
          <w:noProof/>
          <w:color w:val="000000" w:themeColor="text1"/>
        </w:rPr>
        <w:t xml:space="preserve"> (or your </w:t>
      </w:r>
      <w:r w:rsidR="00316D6B">
        <w:rPr>
          <w:noProof/>
          <w:color w:val="000000" w:themeColor="text1"/>
        </w:rPr>
        <w:t>friend</w:t>
      </w:r>
      <w:r w:rsidR="005903BE">
        <w:rPr>
          <w:noProof/>
          <w:color w:val="000000" w:themeColor="text1"/>
        </w:rPr>
        <w:t>)</w:t>
      </w:r>
      <w:r w:rsidR="008C5338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have done</w:t>
      </w:r>
      <w:r w:rsidR="008C5338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in that moment </w:t>
      </w:r>
      <w:r w:rsidR="008C5338">
        <w:rPr>
          <w:noProof/>
          <w:color w:val="000000" w:themeColor="text1"/>
        </w:rPr>
        <w:t>to show compassion?</w:t>
      </w:r>
      <w:r>
        <w:rPr>
          <w:noProof/>
          <w:color w:val="000000" w:themeColor="text1"/>
        </w:rPr>
        <w:t xml:space="preserve"> What </w:t>
      </w:r>
      <w:r w:rsidR="005903BE">
        <w:rPr>
          <w:noProof/>
          <w:color w:val="000000" w:themeColor="text1"/>
        </w:rPr>
        <w:t>would be the consequences?</w:t>
      </w:r>
    </w:p>
    <w:p w14:paraId="64663955" w14:textId="118B9F8A" w:rsidR="00997D0D" w:rsidRDefault="008C5338" w:rsidP="00997D0D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438C4" w14:textId="26634452" w:rsidR="00C655F9" w:rsidRDefault="00C655F9" w:rsidP="00997D0D">
      <w:pPr>
        <w:pStyle w:val="NormalWeb"/>
        <w:spacing w:before="240" w:beforeAutospacing="0" w:line="480" w:lineRule="auto"/>
        <w:ind w:left="360"/>
        <w:rPr>
          <w:rFonts w:cstheme="minorHAnsi"/>
        </w:rPr>
      </w:pPr>
    </w:p>
    <w:p w14:paraId="4940C2C3" w14:textId="547C812D" w:rsidR="00C655F9" w:rsidRDefault="00C655F9" w:rsidP="00997D0D">
      <w:pPr>
        <w:pStyle w:val="NormalWeb"/>
        <w:spacing w:before="240" w:beforeAutospacing="0" w:line="480" w:lineRule="auto"/>
        <w:ind w:left="360"/>
        <w:rPr>
          <w:rFonts w:cstheme="minorHAnsi"/>
        </w:rPr>
      </w:pPr>
    </w:p>
    <w:p w14:paraId="477484B2" w14:textId="77777777" w:rsidR="00C655F9" w:rsidRDefault="00C655F9" w:rsidP="00997D0D">
      <w:pPr>
        <w:pStyle w:val="NormalWeb"/>
        <w:spacing w:before="240" w:beforeAutospacing="0" w:line="48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D6B" w14:paraId="3AB31486" w14:textId="77777777" w:rsidTr="00316D6B">
        <w:tc>
          <w:tcPr>
            <w:tcW w:w="10790" w:type="dxa"/>
          </w:tcPr>
          <w:p w14:paraId="4B15DA55" w14:textId="1695A05D" w:rsidR="00316D6B" w:rsidRPr="004B7D7C" w:rsidRDefault="00997D0D" w:rsidP="00316D6B">
            <w:pPr>
              <w:pStyle w:val="NormalWeb"/>
              <w:spacing w:before="200" w:beforeAutospacing="0" w:after="200" w:afterAutospacing="0" w:line="276" w:lineRule="auto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lastRenderedPageBreak/>
              <w:t>25</w:t>
            </w:r>
            <w:r w:rsidR="00DB59D6">
              <w:rPr>
                <w:rFonts w:ascii="Franklin Gothic Book" w:hAnsi="Franklin Gothic Book" w:cstheme="minorHAnsi"/>
                <w:b/>
                <w:bCs/>
              </w:rPr>
              <w:t xml:space="preserve"> Acts of Kindness</w:t>
            </w:r>
          </w:p>
          <w:p w14:paraId="2065DADA" w14:textId="1CF0AC88" w:rsidR="00316D6B" w:rsidRDefault="00316D6B" w:rsidP="00C655F9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  <w:r w:rsidRPr="0030151A">
              <w:rPr>
                <w:rFonts w:ascii="Franklin Gothic Book" w:hAnsi="Franklin Gothic Book" w:cstheme="minorHAnsi"/>
              </w:rPr>
              <w:t xml:space="preserve">One of the best ways to build your skills at compassion is to </w:t>
            </w:r>
            <w:r>
              <w:rPr>
                <w:rFonts w:ascii="Franklin Gothic Book" w:hAnsi="Franklin Gothic Book" w:cstheme="minorHAnsi"/>
              </w:rPr>
              <w:t>perform</w:t>
            </w:r>
            <w:r w:rsidRPr="0030151A">
              <w:rPr>
                <w:rFonts w:ascii="Franklin Gothic Book" w:hAnsi="Franklin Gothic Book" w:cstheme="minorHAnsi"/>
              </w:rPr>
              <w:t xml:space="preserve"> weekly acts of kindnes</w:t>
            </w:r>
            <w:r>
              <w:rPr>
                <w:rFonts w:ascii="Franklin Gothic Book" w:hAnsi="Franklin Gothic Book" w:cstheme="minorHAnsi"/>
              </w:rPr>
              <w:t>s</w:t>
            </w:r>
            <w:r w:rsidRPr="0030151A">
              <w:rPr>
                <w:rFonts w:ascii="Franklin Gothic Book" w:hAnsi="Franklin Gothic Book" w:cstheme="minorHAnsi"/>
              </w:rPr>
              <w:t xml:space="preserve">. Research shows that performing </w:t>
            </w:r>
            <w:r>
              <w:rPr>
                <w:rFonts w:ascii="Franklin Gothic Book" w:hAnsi="Franklin Gothic Book" w:cstheme="minorHAnsi"/>
              </w:rPr>
              <w:t>kind actions like the ones below c</w:t>
            </w:r>
            <w:r w:rsidRPr="0030151A">
              <w:rPr>
                <w:rFonts w:ascii="Franklin Gothic Book" w:hAnsi="Franklin Gothic Book" w:cstheme="minorHAnsi"/>
              </w:rPr>
              <w:t>an have lasting positive effects on your health and mental well-being</w:t>
            </w:r>
            <w:r>
              <w:rPr>
                <w:rFonts w:ascii="Franklin Gothic Book" w:hAnsi="Franklin Gothic Book" w:cstheme="minorHAnsi"/>
              </w:rPr>
              <w:t xml:space="preserve">—four, five, or even six months down the road. </w:t>
            </w:r>
          </w:p>
          <w:p w14:paraId="58178DE2" w14:textId="77777777" w:rsidR="00C655F9" w:rsidRDefault="00C655F9" w:rsidP="00C655F9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  <w:p w14:paraId="679FB066" w14:textId="331AFF5E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Offer one nice compliment a day to a friend, teacher, or family member. </w:t>
            </w:r>
          </w:p>
          <w:p w14:paraId="743F30DD" w14:textId="78280A2B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Write a letter to someone explaining why you are thankful to them</w:t>
            </w:r>
          </w:p>
          <w:p w14:paraId="37427922" w14:textId="16954941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Send a positive text message to five different people</w:t>
            </w:r>
          </w:p>
          <w:p w14:paraId="0C2DE818" w14:textId="7A79328D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Visit the grandparents from a safe distance or video chat with them</w:t>
            </w:r>
          </w:p>
          <w:p w14:paraId="582D92EB" w14:textId="26392CD2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Offer to help tutor a younger sibling in a subject that you feel confident in. </w:t>
            </w:r>
          </w:p>
          <w:p w14:paraId="676A3608" w14:textId="6AE67591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Offer to babysit younger siblings so </w:t>
            </w:r>
            <w:r w:rsidR="00DB59D6"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the adults in your household</w:t>
            </w: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can enjoy some quiet time</w:t>
            </w:r>
            <w:r w:rsidR="00DB59D6"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.</w:t>
            </w: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</w:t>
            </w:r>
          </w:p>
          <w:p w14:paraId="70A7C9FD" w14:textId="23FAE316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Help a sibling</w:t>
            </w:r>
            <w:r w:rsidR="00DB59D6"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or friend</w:t>
            </w: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with their homework assignment. </w:t>
            </w:r>
          </w:p>
          <w:p w14:paraId="6FFCDD21" w14:textId="162BA8E4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Clean out your closet and separate the clothes you are no longer wearing. Donate them to a local shelter near you!</w:t>
            </w:r>
          </w:p>
          <w:p w14:paraId="52BC1C52" w14:textId="5B95A018" w:rsidR="00316D6B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Offer </w:t>
            </w:r>
            <w:r w:rsidR="00DB59D6"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to do any of the following for the adults in your household: </w:t>
            </w: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cooking dinner, mowing the lawn, or cleaning the garage. </w:t>
            </w:r>
          </w:p>
          <w:p w14:paraId="280009BD" w14:textId="0FDAE526" w:rsidR="00DB59D6" w:rsidRPr="00C655F9" w:rsidRDefault="00316D6B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Stand up for a friend who is being mistreated or bullied</w:t>
            </w:r>
            <w:r w:rsidR="00DB59D6"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.</w:t>
            </w:r>
          </w:p>
          <w:p w14:paraId="24826AD5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Tell a teacher, a parent, a guardian, a youth pastor, or anyone influential in your life that they are important to you, and why. </w:t>
            </w:r>
          </w:p>
          <w:p w14:paraId="3A4938AF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Call a relative that you haven’t spoken to in a while, or text them to say “hello” and to share how much you miss them.</w:t>
            </w:r>
          </w:p>
          <w:p w14:paraId="26105A1B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Let someone go in front of you in line.</w:t>
            </w:r>
          </w:p>
          <w:p w14:paraId="5C5D910D" w14:textId="59D307B1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Leave extra change in the vending machine.</w:t>
            </w:r>
          </w:p>
          <w:p w14:paraId="0C92985C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Use your manners. Say please, thank you and excuse me.</w:t>
            </w:r>
          </w:p>
          <w:p w14:paraId="6EEBC5D4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Pick up litter around school, on the bus, or in your neighborhood.</w:t>
            </w:r>
          </w:p>
          <w:p w14:paraId="66114FFF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Drop off old books to your local library.</w:t>
            </w:r>
          </w:p>
          <w:p w14:paraId="4136DEC0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Help around the house without being asked to.</w:t>
            </w:r>
          </w:p>
          <w:p w14:paraId="710C41EA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Give blood.  Go to the </w:t>
            </w:r>
            <w:hyperlink r:id="rId8" w:history="1">
              <w:r w:rsidRPr="00C655F9">
                <w:rPr>
                  <w:rFonts w:eastAsia="Times New Roman" w:cs="Arial"/>
                  <w:color w:val="000000" w:themeColor="text1"/>
                  <w:u w:val="single"/>
                </w:rPr>
                <w:t>Red Cross</w:t>
              </w:r>
            </w:hyperlink>
            <w:r w:rsidRPr="00C655F9">
              <w:rPr>
                <w:rFonts w:eastAsia="Times New Roman" w:cs="Arial"/>
                <w:color w:val="000000" w:themeColor="text1"/>
              </w:rPr>
              <w:t> website for information</w:t>
            </w:r>
          </w:p>
          <w:p w14:paraId="7E49A9DC" w14:textId="65323A1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Help someone carry their groceries home from the supermarket.</w:t>
            </w:r>
          </w:p>
          <w:p w14:paraId="6B0666DD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Collect </w:t>
            </w:r>
            <w:hyperlink r:id="rId9" w:history="1">
              <w:r w:rsidRPr="00C655F9">
                <w:rPr>
                  <w:rFonts w:eastAsia="Times New Roman" w:cs="Arial"/>
                  <w:color w:val="000000" w:themeColor="text1"/>
                  <w:u w:val="single"/>
                </w:rPr>
                <w:t>Box Tops for Education</w:t>
              </w:r>
            </w:hyperlink>
            <w:r w:rsidRPr="00C655F9">
              <w:rPr>
                <w:rFonts w:eastAsia="Times New Roman" w:cs="Arial"/>
                <w:color w:val="000000" w:themeColor="text1"/>
              </w:rPr>
              <w:t> for your school.</w:t>
            </w:r>
          </w:p>
          <w:p w14:paraId="6FA5158F" w14:textId="7C6F6DC5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Go to </w:t>
            </w:r>
            <w:hyperlink r:id="rId10" w:history="1">
              <w:r w:rsidRPr="00C655F9">
                <w:rPr>
                  <w:rFonts w:eastAsia="Times New Roman" w:cs="Arial"/>
                  <w:color w:val="000000" w:themeColor="text1"/>
                  <w:u w:val="single"/>
                </w:rPr>
                <w:t>DoSomething.org</w:t>
              </w:r>
            </w:hyperlink>
            <w:r w:rsidRPr="00C655F9">
              <w:rPr>
                <w:rFonts w:eastAsia="Times New Roman" w:cs="Arial"/>
                <w:color w:val="000000" w:themeColor="text1"/>
              </w:rPr>
              <w:t> and </w:t>
            </w:r>
            <w:hyperlink r:id="rId11" w:history="1">
              <w:r w:rsidRPr="00C655F9">
                <w:rPr>
                  <w:rFonts w:eastAsia="Times New Roman" w:cs="Arial"/>
                  <w:color w:val="000000" w:themeColor="text1"/>
                  <w:u w:val="single"/>
                </w:rPr>
                <w:t>GenerationOn.org/teens/pick-project</w:t>
              </w:r>
            </w:hyperlink>
            <w:r w:rsidRPr="00C655F9">
              <w:rPr>
                <w:rFonts w:eastAsia="Times New Roman" w:cs="Arial"/>
                <w:color w:val="000000" w:themeColor="text1"/>
              </w:rPr>
              <w:t>, find a cause that matters to you and read what you can do to help.</w:t>
            </w:r>
          </w:p>
          <w:p w14:paraId="2B38F0BB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Smile at one stranger per day this week.</w:t>
            </w:r>
          </w:p>
          <w:p w14:paraId="4278116C" w14:textId="77777777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Volunteer to care for animals at a local shelter</w:t>
            </w:r>
          </w:p>
          <w:p w14:paraId="0D5CC30A" w14:textId="13412DC2" w:rsidR="00C655F9" w:rsidRPr="00C655F9" w:rsidRDefault="00C655F9" w:rsidP="00C655F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C655F9">
              <w:rPr>
                <w:rFonts w:eastAsia="Times New Roman" w:cs="Arial"/>
                <w:color w:val="000000" w:themeColor="text1"/>
              </w:rPr>
              <w:t>Write a close friend a list of things you love about them.</w:t>
            </w:r>
          </w:p>
        </w:tc>
      </w:tr>
    </w:tbl>
    <w:p w14:paraId="6C79F94C" w14:textId="139B69CA" w:rsidR="00316D6B" w:rsidRDefault="00316D6B" w:rsidP="00316D6B">
      <w:pPr>
        <w:pStyle w:val="NormalWeb"/>
        <w:spacing w:before="200" w:beforeAutospacing="0" w:after="200" w:afterAutospacing="0" w:line="276" w:lineRule="auto"/>
        <w:jc w:val="center"/>
        <w:rPr>
          <w:rFonts w:ascii="Franklin Gothic Book" w:hAnsi="Franklin Gothic Book" w:cstheme="minorHAnsi"/>
          <w:b/>
          <w:bCs/>
        </w:rPr>
      </w:pPr>
    </w:p>
    <w:p w14:paraId="52658A48" w14:textId="16345B2E" w:rsidR="0030151A" w:rsidRPr="0030151A" w:rsidRDefault="0030151A" w:rsidP="00DB59D6">
      <w:pPr>
        <w:pStyle w:val="NormalWeb"/>
        <w:spacing w:before="0" w:beforeAutospacing="0" w:after="0" w:afterAutospacing="0" w:line="276" w:lineRule="auto"/>
        <w:rPr>
          <w:rFonts w:ascii="Franklin Gothic Book" w:hAnsi="Franklin Gothic Book" w:cstheme="minorHAnsi"/>
        </w:rPr>
      </w:pPr>
    </w:p>
    <w:p w14:paraId="786C78A0" w14:textId="394AB215" w:rsidR="00DB59D6" w:rsidRDefault="00DB59D6" w:rsidP="00DB59D6">
      <w:pPr>
        <w:spacing w:after="200" w:line="276" w:lineRule="auto"/>
        <w:rPr>
          <w:b/>
          <w:bCs/>
        </w:rPr>
      </w:pPr>
    </w:p>
    <w:p w14:paraId="3DA77FF9" w14:textId="365F8A7C" w:rsidR="00DB59D6" w:rsidRPr="00C655F9" w:rsidRDefault="00F90E7C" w:rsidP="00DB59D6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Franklin Gothic Book" w:hAnsi="Franklin Gothic Book" w:cstheme="minorHAnsi"/>
          <w:b/>
          <w:bCs/>
          <w:sz w:val="28"/>
          <w:szCs w:val="28"/>
        </w:rPr>
      </w:pPr>
      <w:r w:rsidRPr="00C655F9">
        <w:rPr>
          <w:rFonts w:ascii="Franklin Gothic Book" w:hAnsi="Franklin Gothic Book" w:cstheme="minorHAnsi"/>
          <w:b/>
          <w:bCs/>
          <w:sz w:val="28"/>
          <w:szCs w:val="28"/>
        </w:rPr>
        <w:lastRenderedPageBreak/>
        <w:t xml:space="preserve">Plan to </w:t>
      </w:r>
      <w:r w:rsidR="00C655F9">
        <w:rPr>
          <w:rFonts w:ascii="Franklin Gothic Book" w:hAnsi="Franklin Gothic Book" w:cstheme="minorHAnsi"/>
          <w:b/>
          <w:bCs/>
          <w:i/>
          <w:iCs/>
          <w:sz w:val="28"/>
          <w:szCs w:val="28"/>
        </w:rPr>
        <w:t>Turn Compassion into Action</w:t>
      </w:r>
    </w:p>
    <w:p w14:paraId="42FB20EA" w14:textId="17CD20B7" w:rsidR="00DB59D6" w:rsidRPr="0030151A" w:rsidRDefault="00DB59D6" w:rsidP="00DB59D6">
      <w:pPr>
        <w:pStyle w:val="NormalWeb"/>
        <w:spacing w:before="0" w:beforeAutospacing="0" w:after="0" w:afterAutospacing="0" w:line="276" w:lineRule="auto"/>
        <w:rPr>
          <w:rFonts w:ascii="Franklin Gothic Book" w:hAnsi="Franklin Gothic Book" w:cstheme="minorHAnsi"/>
        </w:rPr>
      </w:pPr>
    </w:p>
    <w:p w14:paraId="372A90C4" w14:textId="7C2BE977" w:rsidR="00DB59D6" w:rsidRDefault="00DB59D6" w:rsidP="00DB59D6">
      <w:pPr>
        <w:pStyle w:val="NormalWeb"/>
        <w:spacing w:before="0" w:beforeAutospacing="0" w:after="0" w:afterAutospacing="0" w:line="276" w:lineRule="auto"/>
        <w:ind w:left="360"/>
        <w:rPr>
          <w:rFonts w:ascii="Franklin Gothic Book" w:hAnsi="Franklin Gothic Book" w:cstheme="minorHAnsi"/>
        </w:rPr>
      </w:pPr>
      <w:r w:rsidRPr="0030151A">
        <w:rPr>
          <w:rFonts w:ascii="Franklin Gothic Book" w:hAnsi="Franklin Gothic Book" w:cstheme="minorHAnsi"/>
          <w:b/>
          <w:bCs/>
        </w:rPr>
        <w:t>Directions</w:t>
      </w:r>
      <w:r w:rsidRPr="0030151A">
        <w:rPr>
          <w:rFonts w:ascii="Franklin Gothic Book" w:hAnsi="Franklin Gothic Book" w:cstheme="minorHAnsi"/>
        </w:rPr>
        <w:t xml:space="preserve">: </w:t>
      </w:r>
      <w:r>
        <w:rPr>
          <w:rFonts w:ascii="Franklin Gothic Book" w:hAnsi="Franklin Gothic Book" w:cstheme="minorHAnsi"/>
        </w:rPr>
        <w:t xml:space="preserve">Read through the </w:t>
      </w:r>
      <w:r w:rsidR="00F90E7C">
        <w:rPr>
          <w:rFonts w:ascii="Franklin Gothic Book" w:hAnsi="Franklin Gothic Book" w:cstheme="minorHAnsi"/>
        </w:rPr>
        <w:t xml:space="preserve">“acts of kindness” list </w:t>
      </w:r>
      <w:r>
        <w:rPr>
          <w:rFonts w:ascii="Franklin Gothic Book" w:hAnsi="Franklin Gothic Book" w:cstheme="minorHAnsi"/>
        </w:rPr>
        <w:t xml:space="preserve">and identify </w:t>
      </w:r>
      <w:r w:rsidRPr="0030151A">
        <w:rPr>
          <w:rFonts w:ascii="Franklin Gothic Book" w:hAnsi="Franklin Gothic Book" w:cstheme="minorHAnsi"/>
        </w:rPr>
        <w:t xml:space="preserve">TWO </w:t>
      </w:r>
      <w:r w:rsidR="00F90E7C">
        <w:rPr>
          <w:rFonts w:ascii="Franklin Gothic Book" w:hAnsi="Franklin Gothic Book" w:cstheme="minorHAnsi"/>
        </w:rPr>
        <w:t>kind acts</w:t>
      </w:r>
      <w:r>
        <w:rPr>
          <w:rFonts w:ascii="Franklin Gothic Book" w:hAnsi="Franklin Gothic Book" w:cstheme="minorHAnsi"/>
        </w:rPr>
        <w:t xml:space="preserve"> that you </w:t>
      </w:r>
      <w:r w:rsidR="00F90E7C">
        <w:rPr>
          <w:rFonts w:ascii="Franklin Gothic Book" w:hAnsi="Franklin Gothic Book" w:cstheme="minorHAnsi"/>
        </w:rPr>
        <w:t>want to commit</w:t>
      </w:r>
      <w:r>
        <w:rPr>
          <w:rFonts w:ascii="Franklin Gothic Book" w:hAnsi="Franklin Gothic Book" w:cstheme="minorHAnsi"/>
        </w:rPr>
        <w:t xml:space="preserve"> to using or adapting</w:t>
      </w:r>
      <w:r w:rsidR="00400EF1">
        <w:rPr>
          <w:rFonts w:ascii="Franklin Gothic Book" w:hAnsi="Franklin Gothic Book" w:cstheme="minorHAnsi"/>
        </w:rPr>
        <w:t xml:space="preserve"> </w:t>
      </w:r>
      <w:r w:rsidR="00F90E7C">
        <w:rPr>
          <w:rFonts w:ascii="Franklin Gothic Book" w:hAnsi="Franklin Gothic Book" w:cstheme="minorHAnsi"/>
        </w:rPr>
        <w:t xml:space="preserve">in your daily life </w:t>
      </w:r>
      <w:r w:rsidR="00400EF1">
        <w:rPr>
          <w:rFonts w:ascii="Franklin Gothic Book" w:hAnsi="Franklin Gothic Book" w:cstheme="minorHAnsi"/>
        </w:rPr>
        <w:t>(Or add one of your own!)</w:t>
      </w:r>
      <w:r>
        <w:rPr>
          <w:rFonts w:ascii="Franklin Gothic Book" w:hAnsi="Franklin Gothic Book" w:cstheme="minorHAnsi"/>
        </w:rPr>
        <w:t xml:space="preserve"> </w:t>
      </w:r>
      <w:r w:rsidR="00400EF1">
        <w:rPr>
          <w:rFonts w:ascii="Franklin Gothic Book" w:hAnsi="Franklin Gothic Book" w:cstheme="minorHAnsi"/>
        </w:rPr>
        <w:t>Use</w:t>
      </w:r>
      <w:r w:rsidR="0088026F">
        <w:rPr>
          <w:rFonts w:ascii="Franklin Gothic Book" w:hAnsi="Franklin Gothic Book" w:cstheme="minorHAnsi"/>
        </w:rPr>
        <w:t xml:space="preserve"> the table </w:t>
      </w:r>
      <w:r w:rsidR="00400EF1">
        <w:rPr>
          <w:rFonts w:ascii="Franklin Gothic Book" w:hAnsi="Franklin Gothic Book" w:cstheme="minorHAnsi"/>
        </w:rPr>
        <w:t xml:space="preserve">below </w:t>
      </w:r>
      <w:r w:rsidR="0088026F">
        <w:rPr>
          <w:rFonts w:ascii="Franklin Gothic Book" w:hAnsi="Franklin Gothic Book" w:cstheme="minorHAnsi"/>
        </w:rPr>
        <w:t xml:space="preserve">to develop a plan for </w:t>
      </w:r>
      <w:r w:rsidR="00400EF1">
        <w:rPr>
          <w:rFonts w:ascii="Franklin Gothic Book" w:hAnsi="Franklin Gothic Book" w:cstheme="minorHAnsi"/>
        </w:rPr>
        <w:t>executing each act of kindness.</w:t>
      </w:r>
    </w:p>
    <w:p w14:paraId="5A274D6F" w14:textId="30D28F17" w:rsidR="00DB59D6" w:rsidRDefault="00DB59D6" w:rsidP="00DB59D6">
      <w:pPr>
        <w:pStyle w:val="NormalWeb"/>
        <w:spacing w:before="0" w:beforeAutospacing="0" w:after="0" w:afterAutospacing="0" w:line="276" w:lineRule="auto"/>
        <w:ind w:left="360"/>
        <w:rPr>
          <w:rFonts w:ascii="Franklin Gothic Book" w:hAnsi="Franklin Gothic Book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DB59D6" w14:paraId="746A79E2" w14:textId="77777777" w:rsidTr="00C655F9">
        <w:tc>
          <w:tcPr>
            <w:tcW w:w="3476" w:type="dxa"/>
            <w:shd w:val="clear" w:color="auto" w:fill="E7E6E6" w:themeFill="background2"/>
          </w:tcPr>
          <w:p w14:paraId="44FFB284" w14:textId="0CC082FC" w:rsidR="00DB59D6" w:rsidRPr="00DB59D6" w:rsidRDefault="00DB59D6" w:rsidP="00DB59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DB59D6">
              <w:rPr>
                <w:rFonts w:ascii="Franklin Gothic Book" w:hAnsi="Franklin Gothic Book" w:cstheme="minorHAnsi"/>
                <w:b/>
                <w:bCs/>
              </w:rPr>
              <w:t>Act of Kindness</w:t>
            </w:r>
          </w:p>
        </w:tc>
        <w:tc>
          <w:tcPr>
            <w:tcW w:w="3477" w:type="dxa"/>
            <w:shd w:val="clear" w:color="auto" w:fill="E7E6E6" w:themeFill="background2"/>
          </w:tcPr>
          <w:p w14:paraId="20704ECB" w14:textId="046EEB09" w:rsidR="00DB59D6" w:rsidRPr="00DB59D6" w:rsidRDefault="00DB59D6" w:rsidP="00DB59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DB59D6">
              <w:rPr>
                <w:rFonts w:ascii="Franklin Gothic Book" w:hAnsi="Franklin Gothic Book" w:cstheme="minorHAnsi"/>
                <w:b/>
                <w:bCs/>
              </w:rPr>
              <w:t>How/With Whom</w:t>
            </w:r>
            <w:r>
              <w:rPr>
                <w:rFonts w:ascii="Franklin Gothic Book" w:hAnsi="Franklin Gothic Book" w:cstheme="minorHAnsi"/>
                <w:b/>
                <w:bCs/>
              </w:rPr>
              <w:t xml:space="preserve">? </w:t>
            </w:r>
          </w:p>
        </w:tc>
        <w:tc>
          <w:tcPr>
            <w:tcW w:w="3477" w:type="dxa"/>
            <w:shd w:val="clear" w:color="auto" w:fill="E7E6E6" w:themeFill="background2"/>
          </w:tcPr>
          <w:p w14:paraId="0F8B7740" w14:textId="39733D9D" w:rsidR="00DB59D6" w:rsidRPr="00DB59D6" w:rsidRDefault="00DB59D6" w:rsidP="00DB59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DB59D6">
              <w:rPr>
                <w:rFonts w:ascii="Franklin Gothic Book" w:hAnsi="Franklin Gothic Book" w:cstheme="minorHAnsi"/>
                <w:b/>
                <w:bCs/>
              </w:rPr>
              <w:t>When</w:t>
            </w:r>
            <w:r>
              <w:rPr>
                <w:rFonts w:ascii="Franklin Gothic Book" w:hAnsi="Franklin Gothic Book" w:cstheme="minorHAnsi"/>
                <w:b/>
                <w:bCs/>
              </w:rPr>
              <w:t xml:space="preserve">? </w:t>
            </w:r>
          </w:p>
        </w:tc>
      </w:tr>
      <w:tr w:rsidR="00DB59D6" w14:paraId="7414653F" w14:textId="77777777" w:rsidTr="00C655F9">
        <w:trPr>
          <w:trHeight w:val="2160"/>
        </w:trPr>
        <w:tc>
          <w:tcPr>
            <w:tcW w:w="3476" w:type="dxa"/>
          </w:tcPr>
          <w:p w14:paraId="33D2D6AD" w14:textId="71661953" w:rsidR="00DB59D6" w:rsidRDefault="00DB59D6" w:rsidP="00DB59D6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</w:tc>
        <w:tc>
          <w:tcPr>
            <w:tcW w:w="3477" w:type="dxa"/>
          </w:tcPr>
          <w:p w14:paraId="3A828330" w14:textId="77777777" w:rsidR="00DB59D6" w:rsidRDefault="00DB59D6" w:rsidP="00DB59D6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</w:tc>
        <w:tc>
          <w:tcPr>
            <w:tcW w:w="3477" w:type="dxa"/>
          </w:tcPr>
          <w:p w14:paraId="3BEFA832" w14:textId="77777777" w:rsidR="00DB59D6" w:rsidRDefault="00DB59D6" w:rsidP="00DB59D6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</w:tc>
      </w:tr>
      <w:tr w:rsidR="00DB59D6" w14:paraId="0031FA59" w14:textId="77777777" w:rsidTr="00C655F9">
        <w:trPr>
          <w:trHeight w:val="2160"/>
        </w:trPr>
        <w:tc>
          <w:tcPr>
            <w:tcW w:w="3476" w:type="dxa"/>
          </w:tcPr>
          <w:p w14:paraId="4D7D0EFB" w14:textId="407D59D9" w:rsidR="00F90E7C" w:rsidRDefault="00F90E7C" w:rsidP="00DB59D6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</w:tc>
        <w:tc>
          <w:tcPr>
            <w:tcW w:w="3477" w:type="dxa"/>
          </w:tcPr>
          <w:p w14:paraId="51B49F01" w14:textId="77777777" w:rsidR="00DB59D6" w:rsidRDefault="00DB59D6" w:rsidP="00DB59D6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</w:tc>
        <w:tc>
          <w:tcPr>
            <w:tcW w:w="3477" w:type="dxa"/>
          </w:tcPr>
          <w:p w14:paraId="1944D1D1" w14:textId="77777777" w:rsidR="00DB59D6" w:rsidRDefault="00DB59D6" w:rsidP="00DB59D6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theme="minorHAnsi"/>
              </w:rPr>
            </w:pPr>
          </w:p>
        </w:tc>
      </w:tr>
    </w:tbl>
    <w:p w14:paraId="507F9E60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4FED3433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299A798C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736EA469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6400C81D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50DFC5F5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06387293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3DC37C4E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6990EFE7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3C143D5B" w14:textId="77777777" w:rsidR="00C655F9" w:rsidRDefault="00C655F9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0F0920F0" w14:textId="2F1D52A0" w:rsidR="00893EBE" w:rsidRPr="00CE2861" w:rsidRDefault="00893EBE" w:rsidP="00F90E7C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  <w:r w:rsidRPr="00CE2861">
        <w:rPr>
          <w:rFonts w:cs="Times New Roman"/>
          <w:b/>
          <w:bCs/>
          <w:kern w:val="36"/>
          <w:sz w:val="28"/>
          <w:szCs w:val="28"/>
        </w:rPr>
        <w:lastRenderedPageBreak/>
        <w:t xml:space="preserve">Stamp Your Learning for </w:t>
      </w:r>
      <w:r w:rsidR="00C655F9">
        <w:rPr>
          <w:rFonts w:cs="Times New Roman"/>
          <w:b/>
          <w:bCs/>
          <w:i/>
          <w:iCs/>
          <w:kern w:val="36"/>
          <w:sz w:val="28"/>
          <w:szCs w:val="28"/>
        </w:rPr>
        <w:t>Turning Compassion into Action</w:t>
      </w:r>
    </w:p>
    <w:p w14:paraId="379ACBA4" w14:textId="0DD03657" w:rsidR="00400EF1" w:rsidRDefault="00893EBE" w:rsidP="008C5338">
      <w:pPr>
        <w:spacing w:after="200" w:line="276" w:lineRule="auto"/>
        <w:rPr>
          <w:bCs/>
          <w:color w:val="000000" w:themeColor="text1"/>
          <w:kern w:val="36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Pr="00DE3174">
        <w:rPr>
          <w:bCs/>
          <w:color w:val="000000" w:themeColor="text1"/>
          <w:kern w:val="36"/>
        </w:rPr>
        <w:t>Answer the following questions in complete sentences.</w:t>
      </w:r>
    </w:p>
    <w:p w14:paraId="1AE1B032" w14:textId="64856C2F" w:rsidR="00997D0D" w:rsidRDefault="00997D0D" w:rsidP="00C655F9">
      <w:pPr>
        <w:pStyle w:val="ListParagraph"/>
        <w:numPr>
          <w:ilvl w:val="0"/>
          <w:numId w:val="31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Which act of kindness are you most excited to try this week? What will the impact be on the person who you’ll be doing this for?</w:t>
      </w:r>
    </w:p>
    <w:p w14:paraId="5F3135CB" w14:textId="77777777" w:rsidR="00997D0D" w:rsidRDefault="00997D0D" w:rsidP="00997D0D">
      <w:pPr>
        <w:spacing w:after="0" w:line="276" w:lineRule="auto"/>
        <w:rPr>
          <w:noProof/>
          <w:color w:val="000000" w:themeColor="text1"/>
        </w:rPr>
      </w:pPr>
    </w:p>
    <w:p w14:paraId="7DE99F75" w14:textId="695E5F93" w:rsidR="00997D0D" w:rsidRDefault="00997D0D" w:rsidP="00C655F9">
      <w:pPr>
        <w:spacing w:after="0" w:line="276" w:lineRule="auto"/>
        <w:ind w:firstLine="72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</w:p>
    <w:p w14:paraId="06974F3B" w14:textId="77777777" w:rsidR="00997D0D" w:rsidRDefault="00997D0D" w:rsidP="00997D0D">
      <w:pPr>
        <w:spacing w:after="0" w:line="276" w:lineRule="auto"/>
        <w:ind w:firstLine="360"/>
        <w:rPr>
          <w:noProof/>
          <w:color w:val="000000" w:themeColor="text1"/>
        </w:rPr>
      </w:pPr>
    </w:p>
    <w:p w14:paraId="75C74A7F" w14:textId="77777777" w:rsidR="00997D0D" w:rsidRPr="00316D6B" w:rsidRDefault="00997D0D" w:rsidP="00C655F9">
      <w:pPr>
        <w:spacing w:after="0" w:line="276" w:lineRule="auto"/>
        <w:ind w:firstLine="72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</w:p>
    <w:p w14:paraId="7981CF96" w14:textId="77777777" w:rsidR="00997D0D" w:rsidRDefault="00997D0D" w:rsidP="00997D0D">
      <w:pPr>
        <w:spacing w:after="0" w:line="276" w:lineRule="auto"/>
        <w:ind w:firstLine="360"/>
        <w:rPr>
          <w:noProof/>
          <w:color w:val="000000" w:themeColor="text1"/>
        </w:rPr>
      </w:pPr>
    </w:p>
    <w:p w14:paraId="0405AB9A" w14:textId="67CBD661" w:rsidR="00997D0D" w:rsidRDefault="00997D0D" w:rsidP="00C655F9">
      <w:pPr>
        <w:spacing w:after="0" w:line="276" w:lineRule="auto"/>
        <w:ind w:firstLine="72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</w:p>
    <w:p w14:paraId="12C49701" w14:textId="77777777" w:rsidR="00997D0D" w:rsidRDefault="00997D0D" w:rsidP="00997D0D">
      <w:pPr>
        <w:pStyle w:val="ListParagraph"/>
        <w:spacing w:after="0" w:line="276" w:lineRule="auto"/>
        <w:ind w:left="360"/>
        <w:rPr>
          <w:noProof/>
          <w:color w:val="000000" w:themeColor="text1"/>
        </w:rPr>
      </w:pPr>
    </w:p>
    <w:p w14:paraId="6D572171" w14:textId="31E0A91D" w:rsidR="00400EF1" w:rsidRDefault="00400EF1" w:rsidP="00C655F9">
      <w:pPr>
        <w:pStyle w:val="ListParagraph"/>
        <w:numPr>
          <w:ilvl w:val="0"/>
          <w:numId w:val="31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How can you apply what you learned from this lesson to your everyday life? </w:t>
      </w:r>
    </w:p>
    <w:p w14:paraId="42AAD88C" w14:textId="77777777" w:rsidR="00400EF1" w:rsidRDefault="00400EF1" w:rsidP="00400EF1">
      <w:pPr>
        <w:spacing w:after="0" w:line="276" w:lineRule="auto"/>
        <w:rPr>
          <w:noProof/>
          <w:color w:val="000000" w:themeColor="text1"/>
        </w:rPr>
      </w:pPr>
    </w:p>
    <w:p w14:paraId="2F424D4D" w14:textId="2BB14B04" w:rsidR="00400EF1" w:rsidRDefault="00400EF1" w:rsidP="00C655F9">
      <w:pPr>
        <w:spacing w:after="0" w:line="276" w:lineRule="auto"/>
        <w:ind w:firstLine="72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</w:p>
    <w:p w14:paraId="1D9C3FAB" w14:textId="77777777" w:rsidR="00400EF1" w:rsidRDefault="00400EF1" w:rsidP="00400EF1">
      <w:pPr>
        <w:spacing w:after="0" w:line="276" w:lineRule="auto"/>
        <w:ind w:firstLine="360"/>
        <w:rPr>
          <w:noProof/>
          <w:color w:val="000000" w:themeColor="text1"/>
        </w:rPr>
      </w:pPr>
    </w:p>
    <w:p w14:paraId="0E433B8C" w14:textId="77777777" w:rsidR="00400EF1" w:rsidRPr="00316D6B" w:rsidRDefault="00400EF1" w:rsidP="00C655F9">
      <w:pPr>
        <w:spacing w:after="0" w:line="276" w:lineRule="auto"/>
        <w:ind w:firstLine="72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</w:p>
    <w:p w14:paraId="445014B8" w14:textId="4B97B451" w:rsidR="00400EF1" w:rsidRDefault="00C655F9" w:rsidP="00400EF1">
      <w:pPr>
        <w:spacing w:after="0" w:line="276" w:lineRule="auto"/>
        <w:ind w:firstLine="360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14:paraId="4F37ACC9" w14:textId="244BC48B" w:rsidR="00400EF1" w:rsidRDefault="00400EF1" w:rsidP="00C655F9">
      <w:pPr>
        <w:spacing w:after="0" w:line="276" w:lineRule="auto"/>
        <w:ind w:firstLine="720"/>
        <w:rPr>
          <w:noProof/>
          <w:color w:val="000000" w:themeColor="text1"/>
        </w:rPr>
      </w:pPr>
      <w:r w:rsidRPr="00316D6B">
        <w:rPr>
          <w:noProof/>
          <w:color w:val="000000" w:themeColor="text1"/>
        </w:rPr>
        <w:t>____________________________________________________________________________________</w:t>
      </w:r>
    </w:p>
    <w:p w14:paraId="69E76694" w14:textId="6D384AF4" w:rsidR="00400EF1" w:rsidRDefault="00400EF1" w:rsidP="008C5338">
      <w:pPr>
        <w:spacing w:after="200" w:line="276" w:lineRule="auto"/>
        <w:rPr>
          <w:bCs/>
          <w:color w:val="000000" w:themeColor="text1"/>
          <w:kern w:val="36"/>
        </w:rPr>
      </w:pPr>
    </w:p>
    <w:p w14:paraId="59D36349" w14:textId="155D4D5F" w:rsidR="00400EF1" w:rsidRDefault="00997D0D" w:rsidP="00C655F9">
      <w:pPr>
        <w:pStyle w:val="ListParagraph"/>
        <w:numPr>
          <w:ilvl w:val="0"/>
          <w:numId w:val="31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In the future, what</w:t>
      </w:r>
      <w:r w:rsidR="00400EF1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can you imagine might</w:t>
      </w:r>
      <w:r w:rsidR="00400EF1">
        <w:rPr>
          <w:noProof/>
          <w:color w:val="000000" w:themeColor="text1"/>
        </w:rPr>
        <w:t xml:space="preserve"> prevent you from acting with compassion towards someone in need? What </w:t>
      </w:r>
      <w:r>
        <w:rPr>
          <w:noProof/>
          <w:color w:val="000000" w:themeColor="text1"/>
        </w:rPr>
        <w:t>could</w:t>
      </w:r>
      <w:r w:rsidR="00400EF1">
        <w:rPr>
          <w:noProof/>
          <w:color w:val="000000" w:themeColor="text1"/>
        </w:rPr>
        <w:t xml:space="preserve"> you say</w:t>
      </w:r>
      <w:r>
        <w:rPr>
          <w:noProof/>
          <w:color w:val="000000" w:themeColor="text1"/>
        </w:rPr>
        <w:t xml:space="preserve"> or do in that moment that would motivate you to take action?</w:t>
      </w:r>
      <w:r w:rsidR="00400EF1">
        <w:rPr>
          <w:noProof/>
          <w:color w:val="000000" w:themeColor="text1"/>
        </w:rPr>
        <w:t xml:space="preserve"> </w:t>
      </w:r>
    </w:p>
    <w:p w14:paraId="78316DF3" w14:textId="77777777" w:rsidR="00997D0D" w:rsidRDefault="00997D0D" w:rsidP="00997D0D">
      <w:pPr>
        <w:pStyle w:val="ListParagraph"/>
        <w:spacing w:after="0" w:line="276" w:lineRule="auto"/>
        <w:ind w:left="360"/>
        <w:rPr>
          <w:noProof/>
          <w:color w:val="000000" w:themeColor="text1"/>
        </w:rPr>
      </w:pPr>
    </w:p>
    <w:p w14:paraId="5078666E" w14:textId="2EA7A5BE" w:rsidR="00997D0D" w:rsidRPr="00997D0D" w:rsidRDefault="00997D0D" w:rsidP="00C655F9">
      <w:pPr>
        <w:pStyle w:val="ListParagraph"/>
        <w:spacing w:after="0" w:line="276" w:lineRule="auto"/>
        <w:ind w:left="360" w:firstLine="360"/>
        <w:rPr>
          <w:noProof/>
          <w:color w:val="000000" w:themeColor="text1"/>
        </w:rPr>
      </w:pPr>
      <w:r w:rsidRPr="00997D0D">
        <w:rPr>
          <w:noProof/>
          <w:color w:val="000000" w:themeColor="text1"/>
        </w:rPr>
        <w:t>____________________________________________________________________________________</w:t>
      </w:r>
    </w:p>
    <w:p w14:paraId="35FE6C7E" w14:textId="77777777" w:rsidR="00997D0D" w:rsidRPr="00997D0D" w:rsidRDefault="00997D0D" w:rsidP="00997D0D">
      <w:pPr>
        <w:pStyle w:val="ListParagraph"/>
        <w:spacing w:after="0" w:line="276" w:lineRule="auto"/>
        <w:ind w:left="360"/>
        <w:rPr>
          <w:noProof/>
          <w:color w:val="000000" w:themeColor="text1"/>
        </w:rPr>
      </w:pPr>
    </w:p>
    <w:p w14:paraId="7C94F224" w14:textId="05B47C49" w:rsidR="00997D0D" w:rsidRPr="00997D0D" w:rsidRDefault="00997D0D" w:rsidP="00C655F9">
      <w:pPr>
        <w:pStyle w:val="ListParagraph"/>
        <w:spacing w:after="0" w:line="276" w:lineRule="auto"/>
        <w:ind w:left="360" w:firstLine="360"/>
        <w:rPr>
          <w:noProof/>
          <w:color w:val="000000" w:themeColor="text1"/>
        </w:rPr>
      </w:pPr>
      <w:r w:rsidRPr="00997D0D">
        <w:rPr>
          <w:noProof/>
          <w:color w:val="000000" w:themeColor="text1"/>
        </w:rPr>
        <w:t>____________________________________________________________________________________</w:t>
      </w:r>
    </w:p>
    <w:p w14:paraId="791A3D25" w14:textId="77777777" w:rsidR="00997D0D" w:rsidRPr="00997D0D" w:rsidRDefault="00997D0D" w:rsidP="00997D0D">
      <w:pPr>
        <w:pStyle w:val="ListParagraph"/>
        <w:spacing w:after="0" w:line="276" w:lineRule="auto"/>
        <w:ind w:left="360"/>
        <w:rPr>
          <w:noProof/>
          <w:color w:val="000000" w:themeColor="text1"/>
        </w:rPr>
      </w:pPr>
    </w:p>
    <w:p w14:paraId="7EA8AE32" w14:textId="65E49D6C" w:rsidR="00997D0D" w:rsidRPr="00997D0D" w:rsidRDefault="00997D0D" w:rsidP="00C655F9">
      <w:pPr>
        <w:pStyle w:val="ListParagraph"/>
        <w:spacing w:after="0" w:line="276" w:lineRule="auto"/>
        <w:ind w:left="360" w:firstLine="360"/>
        <w:rPr>
          <w:noProof/>
          <w:color w:val="000000" w:themeColor="text1"/>
        </w:rPr>
      </w:pPr>
      <w:r w:rsidRPr="00997D0D">
        <w:rPr>
          <w:noProof/>
          <w:color w:val="000000" w:themeColor="text1"/>
        </w:rPr>
        <w:t>____________________________________________________________________________________</w:t>
      </w:r>
    </w:p>
    <w:p w14:paraId="4E6C34A2" w14:textId="7810BF81" w:rsidR="00E66B64" w:rsidRPr="00893EBE" w:rsidRDefault="00C655F9" w:rsidP="00997D0D">
      <w:pPr>
        <w:shd w:val="clear" w:color="auto" w:fill="FFFFFF"/>
        <w:spacing w:after="240" w:line="276" w:lineRule="auto"/>
      </w:pPr>
      <w:r>
        <w:tab/>
      </w:r>
    </w:p>
    <w:sectPr w:rsidR="00E66B64" w:rsidRPr="00893EBE" w:rsidSect="00B7022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EB6D" w14:textId="77777777" w:rsidR="00E156C2" w:rsidRDefault="00E156C2" w:rsidP="00730E65">
      <w:pPr>
        <w:spacing w:after="0" w:line="240" w:lineRule="auto"/>
      </w:pPr>
      <w:r>
        <w:separator/>
      </w:r>
    </w:p>
  </w:endnote>
  <w:endnote w:type="continuationSeparator" w:id="0">
    <w:p w14:paraId="3924D840" w14:textId="77777777" w:rsidR="00E156C2" w:rsidRDefault="00E156C2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4AA" w14:textId="3506106B" w:rsidR="00AB12DE" w:rsidRDefault="00E156C2" w:rsidP="00AB12DE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AB12DE" w:rsidRPr="00F108F7">
      <w:rPr>
        <w:sz w:val="18"/>
        <w:szCs w:val="18"/>
      </w:rPr>
      <w:t>© Teach Like a Champion Dean of Students Curriculum</w:t>
    </w:r>
    <w:r w:rsidR="00B007F3">
      <w:rPr>
        <w:sz w:val="18"/>
        <w:szCs w:val="18"/>
      </w:rPr>
      <w:tab/>
    </w:r>
    <w:r w:rsidR="00B007F3">
      <w:rPr>
        <w:sz w:val="18"/>
        <w:szCs w:val="18"/>
      </w:rPr>
      <w:tab/>
    </w:r>
  </w:p>
  <w:p w14:paraId="6149DB59" w14:textId="10EE24DF" w:rsidR="00AB12DE" w:rsidRPr="00F108F7" w:rsidRDefault="00AB12DE" w:rsidP="00AB12DE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14:paraId="0A25289F" w14:textId="78891F28" w:rsidR="00D9066A" w:rsidRDefault="00D9066A" w:rsidP="00AB12DE">
    <w:pPr>
      <w:pStyle w:val="Footer"/>
      <w:jc w:val="center"/>
    </w:pPr>
    <w:r w:rsidRPr="00AC4124">
      <w:rPr>
        <w:sz w:val="18"/>
        <w:szCs w:val="18"/>
      </w:rPr>
      <w:t xml:space="preserve"> </w:t>
    </w:r>
    <w:r>
      <w:t xml:space="preserve">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6580" w14:textId="77777777" w:rsidR="00E156C2" w:rsidRDefault="00E156C2" w:rsidP="00730E65">
      <w:pPr>
        <w:spacing w:after="0" w:line="240" w:lineRule="auto"/>
      </w:pPr>
      <w:r>
        <w:separator/>
      </w:r>
    </w:p>
  </w:footnote>
  <w:footnote w:type="continuationSeparator" w:id="0">
    <w:p w14:paraId="6DA9BC30" w14:textId="77777777" w:rsidR="00E156C2" w:rsidRDefault="00E156C2" w:rsidP="00730E65">
      <w:pPr>
        <w:spacing w:after="0" w:line="240" w:lineRule="auto"/>
      </w:pPr>
      <w:r>
        <w:continuationSeparator/>
      </w:r>
    </w:p>
  </w:footnote>
  <w:footnote w:id="1">
    <w:p w14:paraId="1EBA4174" w14:textId="4F9FA388" w:rsidR="00413AF0" w:rsidRPr="00413AF0" w:rsidRDefault="00413AF0">
      <w:pPr>
        <w:pStyle w:val="FootnoteText"/>
        <w:rPr>
          <w:sz w:val="18"/>
          <w:szCs w:val="18"/>
        </w:rPr>
      </w:pPr>
      <w:r w:rsidRPr="00413AF0">
        <w:rPr>
          <w:rStyle w:val="FootnoteReference"/>
          <w:sz w:val="18"/>
          <w:szCs w:val="18"/>
        </w:rPr>
        <w:footnoteRef/>
      </w:r>
      <w:r w:rsidRPr="00413AF0">
        <w:rPr>
          <w:sz w:val="18"/>
          <w:szCs w:val="18"/>
        </w:rPr>
        <w:t xml:space="preserve"> </w:t>
      </w:r>
      <w:r w:rsidRPr="00316D6B">
        <w:rPr>
          <w:b/>
          <w:bCs/>
          <w:sz w:val="18"/>
          <w:szCs w:val="18"/>
        </w:rPr>
        <w:t>virtuous</w:t>
      </w:r>
      <w:r w:rsidRPr="00413AF0">
        <w:rPr>
          <w:sz w:val="18"/>
          <w:szCs w:val="18"/>
        </w:rPr>
        <w:t xml:space="preserve">: </w:t>
      </w:r>
      <w:r w:rsidR="00316D6B">
        <w:rPr>
          <w:sz w:val="18"/>
          <w:szCs w:val="18"/>
        </w:rPr>
        <w:t>morally good</w:t>
      </w:r>
    </w:p>
  </w:footnote>
  <w:footnote w:id="2">
    <w:p w14:paraId="0B81F41A" w14:textId="3A90ECB6" w:rsidR="00413AF0" w:rsidRPr="00413AF0" w:rsidRDefault="00413AF0">
      <w:pPr>
        <w:pStyle w:val="FootnoteText"/>
        <w:rPr>
          <w:sz w:val="18"/>
          <w:szCs w:val="18"/>
        </w:rPr>
      </w:pPr>
      <w:r w:rsidRPr="00413AF0">
        <w:rPr>
          <w:rStyle w:val="FootnoteReference"/>
          <w:sz w:val="18"/>
          <w:szCs w:val="18"/>
        </w:rPr>
        <w:footnoteRef/>
      </w:r>
      <w:r w:rsidRPr="00413AF0">
        <w:rPr>
          <w:sz w:val="18"/>
          <w:szCs w:val="18"/>
        </w:rPr>
        <w:t xml:space="preserve"> </w:t>
      </w:r>
      <w:r w:rsidRPr="00316D6B">
        <w:rPr>
          <w:b/>
          <w:bCs/>
          <w:sz w:val="18"/>
          <w:szCs w:val="18"/>
        </w:rPr>
        <w:t>peril</w:t>
      </w:r>
      <w:r w:rsidRPr="00413AF0">
        <w:rPr>
          <w:sz w:val="18"/>
          <w:szCs w:val="18"/>
        </w:rPr>
        <w:t xml:space="preserve">: </w:t>
      </w:r>
      <w:r w:rsidR="00316D6B">
        <w:rPr>
          <w:sz w:val="18"/>
          <w:szCs w:val="18"/>
        </w:rPr>
        <w:t>something that is likely to cause harm</w:t>
      </w:r>
    </w:p>
  </w:footnote>
  <w:footnote w:id="3">
    <w:p w14:paraId="501CAA2F" w14:textId="5AC987EA" w:rsidR="00413AF0" w:rsidRPr="00413AF0" w:rsidRDefault="00413AF0">
      <w:pPr>
        <w:pStyle w:val="FootnoteText"/>
        <w:rPr>
          <w:sz w:val="18"/>
          <w:szCs w:val="18"/>
        </w:rPr>
      </w:pPr>
      <w:r w:rsidRPr="00413AF0">
        <w:rPr>
          <w:rStyle w:val="FootnoteReference"/>
          <w:sz w:val="18"/>
          <w:szCs w:val="18"/>
        </w:rPr>
        <w:footnoteRef/>
      </w:r>
      <w:r w:rsidRPr="00413AF0">
        <w:rPr>
          <w:sz w:val="18"/>
          <w:szCs w:val="18"/>
        </w:rPr>
        <w:t xml:space="preserve"> </w:t>
      </w:r>
      <w:r w:rsidRPr="00316D6B">
        <w:rPr>
          <w:b/>
          <w:bCs/>
          <w:sz w:val="18"/>
          <w:szCs w:val="18"/>
        </w:rPr>
        <w:t>catalyst</w:t>
      </w:r>
      <w:r w:rsidRPr="00413AF0">
        <w:rPr>
          <w:sz w:val="18"/>
          <w:szCs w:val="18"/>
        </w:rPr>
        <w:t xml:space="preserve">: </w:t>
      </w:r>
      <w:r w:rsidR="00316D6B">
        <w:rPr>
          <w:sz w:val="18"/>
          <w:szCs w:val="18"/>
        </w:rPr>
        <w:t>a person or event that quickly causes change or action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14:paraId="77A5FA8F" w14:textId="77777777" w:rsidTr="00A83321">
      <w:trPr>
        <w:trHeight w:val="360"/>
      </w:trPr>
      <w:tc>
        <w:tcPr>
          <w:tcW w:w="5850" w:type="dxa"/>
        </w:tcPr>
        <w:p w14:paraId="12CDAB1F" w14:textId="4E6DA077" w:rsidR="00DF11F2" w:rsidRPr="0024644A" w:rsidRDefault="00DF11F2" w:rsidP="00DF11F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14:paraId="64B3291F" w14:textId="7AC7FE71" w:rsidR="00D9066A" w:rsidRDefault="00DF11F2" w:rsidP="00DF11F2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15101C">
            <w:rPr>
              <w:sz w:val="20"/>
              <w:szCs w:val="20"/>
            </w:rPr>
            <w:t>F</w:t>
          </w:r>
          <w:r w:rsidRPr="0024644A">
            <w:rPr>
              <w:sz w:val="20"/>
              <w:szCs w:val="20"/>
            </w:rPr>
            <w:t xml:space="preserve">: </w:t>
          </w:r>
          <w:r w:rsidR="00F647B2">
            <w:rPr>
              <w:sz w:val="20"/>
              <w:szCs w:val="20"/>
            </w:rPr>
            <w:t>Turning Compassion into Action</w:t>
          </w:r>
        </w:p>
      </w:tc>
      <w:tc>
        <w:tcPr>
          <w:tcW w:w="4940" w:type="dxa"/>
        </w:tcPr>
        <w:p w14:paraId="483D6DB1" w14:textId="3DC53281" w:rsidR="00D9066A" w:rsidRDefault="00DF11F2" w:rsidP="00656AB6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3185263B" w:rsidR="00D9066A" w:rsidRDefault="00D9066A" w:rsidP="00DF11F2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53FF1"/>
    <w:multiLevelType w:val="multilevel"/>
    <w:tmpl w:val="DA3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3FB"/>
    <w:multiLevelType w:val="hybridMultilevel"/>
    <w:tmpl w:val="23E8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D1F"/>
    <w:multiLevelType w:val="hybridMultilevel"/>
    <w:tmpl w:val="99F4C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3F94"/>
    <w:multiLevelType w:val="hybridMultilevel"/>
    <w:tmpl w:val="098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B96"/>
    <w:multiLevelType w:val="hybridMultilevel"/>
    <w:tmpl w:val="5B86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01F09"/>
    <w:multiLevelType w:val="hybridMultilevel"/>
    <w:tmpl w:val="098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E78"/>
    <w:multiLevelType w:val="hybridMultilevel"/>
    <w:tmpl w:val="D9A6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560E"/>
    <w:multiLevelType w:val="multilevel"/>
    <w:tmpl w:val="DA3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13288"/>
    <w:multiLevelType w:val="hybridMultilevel"/>
    <w:tmpl w:val="5B86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B3088"/>
    <w:multiLevelType w:val="hybridMultilevel"/>
    <w:tmpl w:val="C1D6ABAC"/>
    <w:lvl w:ilvl="0" w:tplc="E5DE20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351AF"/>
    <w:multiLevelType w:val="hybridMultilevel"/>
    <w:tmpl w:val="5B868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76DC4"/>
    <w:multiLevelType w:val="hybridMultilevel"/>
    <w:tmpl w:val="EF2C1416"/>
    <w:lvl w:ilvl="0" w:tplc="0416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867C0"/>
    <w:multiLevelType w:val="multilevel"/>
    <w:tmpl w:val="DA3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57F50"/>
    <w:multiLevelType w:val="multilevel"/>
    <w:tmpl w:val="A56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B2764D"/>
    <w:multiLevelType w:val="hybridMultilevel"/>
    <w:tmpl w:val="098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9"/>
  </w:num>
  <w:num w:numId="6">
    <w:abstractNumId w:val="24"/>
  </w:num>
  <w:num w:numId="7">
    <w:abstractNumId w:val="18"/>
  </w:num>
  <w:num w:numId="8">
    <w:abstractNumId w:val="27"/>
  </w:num>
  <w:num w:numId="9">
    <w:abstractNumId w:val="26"/>
  </w:num>
  <w:num w:numId="10">
    <w:abstractNumId w:val="11"/>
  </w:num>
  <w:num w:numId="11">
    <w:abstractNumId w:val="17"/>
  </w:num>
  <w:num w:numId="12">
    <w:abstractNumId w:val="1"/>
  </w:num>
  <w:num w:numId="13">
    <w:abstractNumId w:val="22"/>
  </w:num>
  <w:num w:numId="14">
    <w:abstractNumId w:val="0"/>
  </w:num>
  <w:num w:numId="15">
    <w:abstractNumId w:val="19"/>
  </w:num>
  <w:num w:numId="16">
    <w:abstractNumId w:val="12"/>
  </w:num>
  <w:num w:numId="17">
    <w:abstractNumId w:val="16"/>
  </w:num>
  <w:num w:numId="18">
    <w:abstractNumId w:val="6"/>
  </w:num>
  <w:num w:numId="19">
    <w:abstractNumId w:val="10"/>
  </w:num>
  <w:num w:numId="20">
    <w:abstractNumId w:val="30"/>
  </w:num>
  <w:num w:numId="21">
    <w:abstractNumId w:val="4"/>
  </w:num>
  <w:num w:numId="22">
    <w:abstractNumId w:val="13"/>
  </w:num>
  <w:num w:numId="23">
    <w:abstractNumId w:val="23"/>
  </w:num>
  <w:num w:numId="24">
    <w:abstractNumId w:val="29"/>
  </w:num>
  <w:num w:numId="25">
    <w:abstractNumId w:val="2"/>
  </w:num>
  <w:num w:numId="26">
    <w:abstractNumId w:val="25"/>
  </w:num>
  <w:num w:numId="27">
    <w:abstractNumId w:val="20"/>
  </w:num>
  <w:num w:numId="28">
    <w:abstractNumId w:val="5"/>
  </w:num>
  <w:num w:numId="29">
    <w:abstractNumId w:val="14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5FD"/>
    <w:rsid w:val="00010CA6"/>
    <w:rsid w:val="00020EF1"/>
    <w:rsid w:val="0002498D"/>
    <w:rsid w:val="00033FF2"/>
    <w:rsid w:val="0004322D"/>
    <w:rsid w:val="00044E73"/>
    <w:rsid w:val="000A252E"/>
    <w:rsid w:val="000A3AC5"/>
    <w:rsid w:val="000A55B1"/>
    <w:rsid w:val="000A62C1"/>
    <w:rsid w:val="000B7E2E"/>
    <w:rsid w:val="000D496B"/>
    <w:rsid w:val="000E1CCB"/>
    <w:rsid w:val="000F4A6A"/>
    <w:rsid w:val="00111364"/>
    <w:rsid w:val="00114CC3"/>
    <w:rsid w:val="00126A87"/>
    <w:rsid w:val="001447D5"/>
    <w:rsid w:val="0015101C"/>
    <w:rsid w:val="0015391D"/>
    <w:rsid w:val="00161388"/>
    <w:rsid w:val="00171402"/>
    <w:rsid w:val="00172976"/>
    <w:rsid w:val="001874EE"/>
    <w:rsid w:val="001929DC"/>
    <w:rsid w:val="001A5634"/>
    <w:rsid w:val="001A71AB"/>
    <w:rsid w:val="001B0835"/>
    <w:rsid w:val="001D347A"/>
    <w:rsid w:val="001E7174"/>
    <w:rsid w:val="001F200D"/>
    <w:rsid w:val="00212D61"/>
    <w:rsid w:val="00213525"/>
    <w:rsid w:val="00217C38"/>
    <w:rsid w:val="00223AB5"/>
    <w:rsid w:val="0023757E"/>
    <w:rsid w:val="0024644A"/>
    <w:rsid w:val="002538C6"/>
    <w:rsid w:val="0026340E"/>
    <w:rsid w:val="00285AC1"/>
    <w:rsid w:val="002905E5"/>
    <w:rsid w:val="00295893"/>
    <w:rsid w:val="00297A56"/>
    <w:rsid w:val="002D09B1"/>
    <w:rsid w:val="002D6F1A"/>
    <w:rsid w:val="002E0120"/>
    <w:rsid w:val="002E47DD"/>
    <w:rsid w:val="002E769C"/>
    <w:rsid w:val="0030151A"/>
    <w:rsid w:val="00305082"/>
    <w:rsid w:val="00306C2E"/>
    <w:rsid w:val="003148AC"/>
    <w:rsid w:val="00315408"/>
    <w:rsid w:val="00316D6B"/>
    <w:rsid w:val="003214AE"/>
    <w:rsid w:val="003559BC"/>
    <w:rsid w:val="00355CB2"/>
    <w:rsid w:val="00363B15"/>
    <w:rsid w:val="00370710"/>
    <w:rsid w:val="00397E05"/>
    <w:rsid w:val="003F7B39"/>
    <w:rsid w:val="00400EF1"/>
    <w:rsid w:val="004055C8"/>
    <w:rsid w:val="00413AF0"/>
    <w:rsid w:val="004172E2"/>
    <w:rsid w:val="00464A42"/>
    <w:rsid w:val="00477F02"/>
    <w:rsid w:val="004862AD"/>
    <w:rsid w:val="004875A4"/>
    <w:rsid w:val="004A0CE7"/>
    <w:rsid w:val="004A6FA8"/>
    <w:rsid w:val="004B2EBB"/>
    <w:rsid w:val="004B7D7C"/>
    <w:rsid w:val="004C227B"/>
    <w:rsid w:val="004D7A31"/>
    <w:rsid w:val="004E156A"/>
    <w:rsid w:val="0050280A"/>
    <w:rsid w:val="00502AA6"/>
    <w:rsid w:val="005032C1"/>
    <w:rsid w:val="00505E3E"/>
    <w:rsid w:val="00524899"/>
    <w:rsid w:val="0054094E"/>
    <w:rsid w:val="00590313"/>
    <w:rsid w:val="005903BE"/>
    <w:rsid w:val="005B7E85"/>
    <w:rsid w:val="005D3DC3"/>
    <w:rsid w:val="005E1DD7"/>
    <w:rsid w:val="006032C2"/>
    <w:rsid w:val="00614A24"/>
    <w:rsid w:val="00615607"/>
    <w:rsid w:val="00633D6C"/>
    <w:rsid w:val="0064268A"/>
    <w:rsid w:val="00656AB6"/>
    <w:rsid w:val="006621E3"/>
    <w:rsid w:val="00667BDD"/>
    <w:rsid w:val="006716DE"/>
    <w:rsid w:val="00677557"/>
    <w:rsid w:val="00683189"/>
    <w:rsid w:val="00683671"/>
    <w:rsid w:val="006A6574"/>
    <w:rsid w:val="006B27BA"/>
    <w:rsid w:val="006E344B"/>
    <w:rsid w:val="00704939"/>
    <w:rsid w:val="00707E1A"/>
    <w:rsid w:val="0071404E"/>
    <w:rsid w:val="007256DD"/>
    <w:rsid w:val="0073045C"/>
    <w:rsid w:val="00730E65"/>
    <w:rsid w:val="007325BF"/>
    <w:rsid w:val="00737BF7"/>
    <w:rsid w:val="00742C51"/>
    <w:rsid w:val="00746EA9"/>
    <w:rsid w:val="00753495"/>
    <w:rsid w:val="00757889"/>
    <w:rsid w:val="007805D3"/>
    <w:rsid w:val="00797224"/>
    <w:rsid w:val="00797766"/>
    <w:rsid w:val="007C4F7A"/>
    <w:rsid w:val="007D5107"/>
    <w:rsid w:val="007F3FB2"/>
    <w:rsid w:val="00805458"/>
    <w:rsid w:val="00814ADE"/>
    <w:rsid w:val="0081540A"/>
    <w:rsid w:val="00840525"/>
    <w:rsid w:val="00854843"/>
    <w:rsid w:val="00855385"/>
    <w:rsid w:val="008651F2"/>
    <w:rsid w:val="008654AB"/>
    <w:rsid w:val="00866C42"/>
    <w:rsid w:val="0088026F"/>
    <w:rsid w:val="00884B75"/>
    <w:rsid w:val="00893EBE"/>
    <w:rsid w:val="008A21D2"/>
    <w:rsid w:val="008A5664"/>
    <w:rsid w:val="008C5338"/>
    <w:rsid w:val="008D6BDF"/>
    <w:rsid w:val="0092416A"/>
    <w:rsid w:val="00947E4B"/>
    <w:rsid w:val="009514B1"/>
    <w:rsid w:val="009562C0"/>
    <w:rsid w:val="00961E37"/>
    <w:rsid w:val="00964679"/>
    <w:rsid w:val="00971C3F"/>
    <w:rsid w:val="00981227"/>
    <w:rsid w:val="00990F38"/>
    <w:rsid w:val="00997D0D"/>
    <w:rsid w:val="009A788C"/>
    <w:rsid w:val="009B43B0"/>
    <w:rsid w:val="009D40A8"/>
    <w:rsid w:val="009E1340"/>
    <w:rsid w:val="009E3503"/>
    <w:rsid w:val="009E6D2A"/>
    <w:rsid w:val="009F476C"/>
    <w:rsid w:val="00A0492D"/>
    <w:rsid w:val="00A1664A"/>
    <w:rsid w:val="00A5350B"/>
    <w:rsid w:val="00A57701"/>
    <w:rsid w:val="00A61457"/>
    <w:rsid w:val="00A61B04"/>
    <w:rsid w:val="00A628C8"/>
    <w:rsid w:val="00A66A9A"/>
    <w:rsid w:val="00A715EA"/>
    <w:rsid w:val="00A77A6E"/>
    <w:rsid w:val="00A83321"/>
    <w:rsid w:val="00A87109"/>
    <w:rsid w:val="00A939ED"/>
    <w:rsid w:val="00A94636"/>
    <w:rsid w:val="00AB12DE"/>
    <w:rsid w:val="00AB5229"/>
    <w:rsid w:val="00AB7660"/>
    <w:rsid w:val="00AC4124"/>
    <w:rsid w:val="00AD72F9"/>
    <w:rsid w:val="00AE07B1"/>
    <w:rsid w:val="00AF189E"/>
    <w:rsid w:val="00AF7CF0"/>
    <w:rsid w:val="00B007F3"/>
    <w:rsid w:val="00B12C92"/>
    <w:rsid w:val="00B25437"/>
    <w:rsid w:val="00B52046"/>
    <w:rsid w:val="00B70223"/>
    <w:rsid w:val="00B764A2"/>
    <w:rsid w:val="00B81D9A"/>
    <w:rsid w:val="00B851AF"/>
    <w:rsid w:val="00BA1030"/>
    <w:rsid w:val="00BB2D9C"/>
    <w:rsid w:val="00BC247D"/>
    <w:rsid w:val="00BD372F"/>
    <w:rsid w:val="00BD47F5"/>
    <w:rsid w:val="00BF6EE8"/>
    <w:rsid w:val="00C13978"/>
    <w:rsid w:val="00C322D4"/>
    <w:rsid w:val="00C655F9"/>
    <w:rsid w:val="00CA2504"/>
    <w:rsid w:val="00CA7838"/>
    <w:rsid w:val="00CB0BDE"/>
    <w:rsid w:val="00CD6627"/>
    <w:rsid w:val="00CE0963"/>
    <w:rsid w:val="00CE46F8"/>
    <w:rsid w:val="00D36F0D"/>
    <w:rsid w:val="00D46B36"/>
    <w:rsid w:val="00D50B7F"/>
    <w:rsid w:val="00D54E21"/>
    <w:rsid w:val="00D61F95"/>
    <w:rsid w:val="00D806AB"/>
    <w:rsid w:val="00D9066A"/>
    <w:rsid w:val="00D9695C"/>
    <w:rsid w:val="00DA1FE7"/>
    <w:rsid w:val="00DA6AA1"/>
    <w:rsid w:val="00DB0050"/>
    <w:rsid w:val="00DB59D6"/>
    <w:rsid w:val="00DE3174"/>
    <w:rsid w:val="00DF11F2"/>
    <w:rsid w:val="00DF15CD"/>
    <w:rsid w:val="00DF378A"/>
    <w:rsid w:val="00E156C2"/>
    <w:rsid w:val="00E15D0B"/>
    <w:rsid w:val="00E220C4"/>
    <w:rsid w:val="00E30A6F"/>
    <w:rsid w:val="00E369A2"/>
    <w:rsid w:val="00E56CB1"/>
    <w:rsid w:val="00E63C92"/>
    <w:rsid w:val="00E66B64"/>
    <w:rsid w:val="00EA4607"/>
    <w:rsid w:val="00EB692A"/>
    <w:rsid w:val="00EC721D"/>
    <w:rsid w:val="00EE5488"/>
    <w:rsid w:val="00EE7CE6"/>
    <w:rsid w:val="00F02DEB"/>
    <w:rsid w:val="00F2568B"/>
    <w:rsid w:val="00F36975"/>
    <w:rsid w:val="00F369C6"/>
    <w:rsid w:val="00F40D50"/>
    <w:rsid w:val="00F41996"/>
    <w:rsid w:val="00F47A75"/>
    <w:rsid w:val="00F60B5A"/>
    <w:rsid w:val="00F647B2"/>
    <w:rsid w:val="00F77814"/>
    <w:rsid w:val="00F8067A"/>
    <w:rsid w:val="00F814DC"/>
    <w:rsid w:val="00F90E7C"/>
    <w:rsid w:val="00FA5E67"/>
    <w:rsid w:val="00FA7560"/>
    <w:rsid w:val="00FE08DC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25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-readspeaker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textsize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print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deoffscreen">
    <w:name w:val="hideoffscreen"/>
    <w:basedOn w:val="DefaultParagraphFont"/>
    <w:rsid w:val="00CA2504"/>
  </w:style>
  <w:style w:type="character" w:customStyle="1" w:styleId="pairedurlhead">
    <w:name w:val="pairedurlhead"/>
    <w:basedOn w:val="DefaultParagraphFont"/>
    <w:rsid w:val="00CA2504"/>
  </w:style>
  <w:style w:type="character" w:customStyle="1" w:styleId="pairedurlbody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0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erationon.org/teens/proje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something.org/us/campaig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xtops4education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903C-DAB3-4A04-882F-B9235443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42</cp:revision>
  <dcterms:created xsi:type="dcterms:W3CDTF">2020-06-25T21:03:00Z</dcterms:created>
  <dcterms:modified xsi:type="dcterms:W3CDTF">2020-11-14T04:34:00Z</dcterms:modified>
</cp:coreProperties>
</file>