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E2594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656AB6">
        <w:rPr>
          <w:rFonts w:ascii="Franklin Gothic Book" w:hAnsi="Franklin Gothic Book"/>
          <w:b/>
          <w:sz w:val="24"/>
          <w:szCs w:val="24"/>
        </w:rPr>
        <w:t>Name</w:t>
      </w:r>
      <w:r w:rsidRPr="00656AB6">
        <w:rPr>
          <w:rFonts w:ascii="Franklin Gothic Book" w:hAnsi="Franklin Gothic Book"/>
          <w:sz w:val="24"/>
          <w:szCs w:val="24"/>
        </w:rPr>
        <w:t>: __________________________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b/>
          <w:sz w:val="24"/>
          <w:szCs w:val="24"/>
        </w:rPr>
        <w:t>Date: 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</w:p>
    <w:p w14:paraId="4824528A" w14:textId="77777777" w:rsidR="00656AB6" w:rsidRPr="00656AB6" w:rsidRDefault="00656AB6" w:rsidP="00656AB6">
      <w:pPr>
        <w:spacing w:after="200" w:line="276" w:lineRule="auto"/>
        <w:rPr>
          <w:rFonts w:ascii="Franklin Gothic Book" w:hAnsi="Franklin Gothic Book"/>
          <w:sz w:val="24"/>
          <w:szCs w:val="24"/>
        </w:rPr>
      </w:pPr>
      <w:r w:rsidRPr="00656AB6">
        <w:rPr>
          <w:rFonts w:ascii="Franklin Gothic Book" w:hAnsi="Franklin Gothic Book"/>
          <w:b/>
          <w:sz w:val="24"/>
          <w:szCs w:val="24"/>
        </w:rPr>
        <w:t>Homeroom</w:t>
      </w:r>
      <w:r w:rsidRPr="00656AB6">
        <w:rPr>
          <w:rFonts w:ascii="Franklin Gothic Book" w:hAnsi="Franklin Gothic Book"/>
          <w:sz w:val="24"/>
          <w:szCs w:val="24"/>
        </w:rPr>
        <w:t>: _____________________</w:t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  <w:r w:rsidRPr="00656AB6">
        <w:rPr>
          <w:rFonts w:ascii="Franklin Gothic Book" w:hAnsi="Franklin Gothic Book"/>
          <w:sz w:val="24"/>
          <w:szCs w:val="24"/>
        </w:rPr>
        <w:tab/>
      </w:r>
    </w:p>
    <w:p w14:paraId="347F65AE" w14:textId="7319F4E9" w:rsidR="00656AB6" w:rsidRPr="00656AB6" w:rsidRDefault="002246D6" w:rsidP="00656AB6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Peer-to-Peer Support</w:t>
      </w:r>
    </w:p>
    <w:p w14:paraId="166C8D1E" w14:textId="09DA187E" w:rsidR="00656AB6" w:rsidRPr="00656AB6" w:rsidRDefault="00656AB6" w:rsidP="00656AB6">
      <w:pPr>
        <w:spacing w:before="100" w:beforeAutospacing="1" w:after="200" w:line="276" w:lineRule="auto"/>
        <w:outlineLvl w:val="0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  <w:r w:rsidRPr="00656AB6">
        <w:rPr>
          <w:rFonts w:ascii="Franklin Gothic Book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Read the following </w:t>
      </w:r>
      <w:r w:rsidR="00AD4541">
        <w:rPr>
          <w:rFonts w:ascii="Franklin Gothic Book" w:hAnsi="Franklin Gothic Book" w:cs="Times New Roman"/>
          <w:color w:val="000000" w:themeColor="text1"/>
          <w:sz w:val="24"/>
          <w:szCs w:val="24"/>
        </w:rPr>
        <w:t>case study</w:t>
      </w:r>
      <w:r w:rsidR="00AD4541"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 xml:space="preserve"> </w:t>
      </w:r>
      <w:r w:rsidRPr="00656AB6">
        <w:rPr>
          <w:rFonts w:ascii="Franklin Gothic Book" w:hAnsi="Franklin Gothic Book" w:cs="Times New Roman"/>
          <w:color w:val="000000" w:themeColor="text1"/>
          <w:sz w:val="24"/>
          <w:szCs w:val="24"/>
        </w:rPr>
        <w:t>and answer the questions that follow.</w:t>
      </w:r>
    </w:p>
    <w:p w14:paraId="7BFD2910" w14:textId="2E3208CE" w:rsidR="00AD4541" w:rsidRDefault="00676D2C" w:rsidP="00AD4541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D8B7435" wp14:editId="614022A8">
            <wp:simplePos x="0" y="0"/>
            <wp:positionH relativeFrom="column">
              <wp:posOffset>4168140</wp:posOffset>
            </wp:positionH>
            <wp:positionV relativeFrom="paragraph">
              <wp:posOffset>62230</wp:posOffset>
            </wp:positionV>
            <wp:extent cx="2568606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467" y="21375"/>
                <wp:lineTo x="21467" y="0"/>
                <wp:lineTo x="0" y="0"/>
              </wp:wrapPolygon>
            </wp:wrapTight>
            <wp:docPr id="8" name="Picture 8" descr="A picture containing tabl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able, pers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60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46A">
        <w:rPr>
          <w:rFonts w:ascii="Franklin Gothic Book" w:hAnsi="Franklin Gothic Book"/>
          <w:noProof/>
          <w:sz w:val="24"/>
          <w:szCs w:val="24"/>
        </w:rPr>
        <w:t>B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eing an adolescent can be hard sometimes.  </w:t>
      </w:r>
      <w:r w:rsidR="002A779C">
        <w:rPr>
          <w:rFonts w:ascii="Franklin Gothic Book" w:hAnsi="Franklin Gothic Book"/>
          <w:noProof/>
          <w:sz w:val="24"/>
          <w:szCs w:val="24"/>
        </w:rPr>
        <w:t>W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hen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best friend started hanging out with older kids and making questionnable choices, </w:t>
      </w:r>
      <w:r w:rsidR="00C4646A">
        <w:rPr>
          <w:rFonts w:ascii="Franklin Gothic Book" w:hAnsi="Franklin Gothic Book"/>
          <w:noProof/>
          <w:sz w:val="24"/>
          <w:szCs w:val="24"/>
        </w:rPr>
        <w:t>you weren’t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sure what to do.  </w:t>
      </w:r>
      <w:r w:rsidR="00C4646A">
        <w:rPr>
          <w:rFonts w:ascii="Franklin Gothic Book" w:hAnsi="Franklin Gothic Book"/>
          <w:noProof/>
          <w:sz w:val="24"/>
          <w:szCs w:val="24"/>
        </w:rPr>
        <w:t>You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wanted someone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own age to talk to and ask for advice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because they </w:t>
      </w:r>
      <w:r w:rsidR="002A779C">
        <w:rPr>
          <w:rFonts w:ascii="Franklin Gothic Book" w:hAnsi="Franklin Gothic Book"/>
          <w:noProof/>
          <w:sz w:val="24"/>
          <w:szCs w:val="24"/>
        </w:rPr>
        <w:t>could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relate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.  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You </w:t>
      </w:r>
      <w:r w:rsidR="002A779C">
        <w:rPr>
          <w:rFonts w:ascii="Franklin Gothic Book" w:hAnsi="Franklin Gothic Book"/>
          <w:noProof/>
          <w:sz w:val="24"/>
          <w:szCs w:val="24"/>
        </w:rPr>
        <w:t>didn’t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want to betray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friend’s trust, so finding someone anonymous</w:t>
      </w:r>
      <w:r w:rsidR="00AD4541">
        <w:rPr>
          <w:rStyle w:val="FootnoteReference"/>
          <w:rFonts w:ascii="Franklin Gothic Book" w:hAnsi="Franklin Gothic Book"/>
          <w:noProof/>
          <w:sz w:val="24"/>
          <w:szCs w:val="24"/>
        </w:rPr>
        <w:footnoteReference w:id="1"/>
      </w:r>
      <w:r w:rsidR="00AD4541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2A779C">
        <w:rPr>
          <w:rFonts w:ascii="Franklin Gothic Book" w:hAnsi="Franklin Gothic Book"/>
          <w:noProof/>
          <w:sz w:val="24"/>
          <w:szCs w:val="24"/>
        </w:rPr>
        <w:t xml:space="preserve">was </w:t>
      </w:r>
      <w:r w:rsidR="00AD4541">
        <w:rPr>
          <w:rFonts w:ascii="Franklin Gothic Book" w:hAnsi="Franklin Gothic Book"/>
          <w:noProof/>
          <w:sz w:val="24"/>
          <w:szCs w:val="24"/>
        </w:rPr>
        <w:t>important.</w:t>
      </w:r>
    </w:p>
    <w:p w14:paraId="4375E5BF" w14:textId="4310D392" w:rsidR="00AD4541" w:rsidRDefault="00AD4541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t xml:space="preserve">After some light research, </w:t>
      </w:r>
      <w:r w:rsidR="00C4646A">
        <w:rPr>
          <w:rFonts w:ascii="Franklin Gothic Book" w:hAnsi="Franklin Gothic Book"/>
          <w:noProof/>
          <w:sz w:val="24"/>
          <w:szCs w:val="24"/>
        </w:rPr>
        <w:t>you</w:t>
      </w:r>
      <w:r>
        <w:rPr>
          <w:rFonts w:ascii="Franklin Gothic Book" w:hAnsi="Franklin Gothic Book"/>
          <w:noProof/>
          <w:sz w:val="24"/>
          <w:szCs w:val="24"/>
        </w:rPr>
        <w:t xml:space="preserve"> found an online message board su</w:t>
      </w:r>
      <w:r w:rsidR="002A779C">
        <w:rPr>
          <w:rFonts w:ascii="Franklin Gothic Book" w:hAnsi="Franklin Gothic Book"/>
          <w:noProof/>
          <w:sz w:val="24"/>
          <w:szCs w:val="24"/>
        </w:rPr>
        <w:t>p</w:t>
      </w:r>
      <w:r>
        <w:rPr>
          <w:rFonts w:ascii="Franklin Gothic Book" w:hAnsi="Franklin Gothic Book"/>
          <w:noProof/>
          <w:sz w:val="24"/>
          <w:szCs w:val="24"/>
        </w:rPr>
        <w:t xml:space="preserve">ported by </w:t>
      </w:r>
      <w:r w:rsidR="00C4646A">
        <w:rPr>
          <w:rFonts w:ascii="Franklin Gothic Book" w:hAnsi="Franklin Gothic Book"/>
          <w:noProof/>
          <w:sz w:val="24"/>
          <w:szCs w:val="24"/>
        </w:rPr>
        <w:t>your</w:t>
      </w:r>
      <w:r>
        <w:rPr>
          <w:rFonts w:ascii="Franklin Gothic Book" w:hAnsi="Franklin Gothic Book"/>
          <w:noProof/>
          <w:sz w:val="24"/>
          <w:szCs w:val="24"/>
        </w:rPr>
        <w:t xml:space="preserve"> community center, it was </w:t>
      </w:r>
      <w:r w:rsidR="002A779C">
        <w:rPr>
          <w:rFonts w:ascii="Franklin Gothic Book" w:hAnsi="Franklin Gothic Book"/>
          <w:noProof/>
          <w:sz w:val="24"/>
          <w:szCs w:val="24"/>
        </w:rPr>
        <w:t>exactly what you needed</w:t>
      </w:r>
      <w:r>
        <w:rPr>
          <w:rFonts w:ascii="Franklin Gothic Book" w:hAnsi="Franklin Gothic Book"/>
          <w:noProof/>
          <w:sz w:val="24"/>
          <w:szCs w:val="24"/>
        </w:rPr>
        <w:t>.  Adolescents</w:t>
      </w:r>
      <w:r w:rsidR="002A779C">
        <w:rPr>
          <w:rFonts w:ascii="Franklin Gothic Book" w:hAnsi="Franklin Gothic Book"/>
          <w:noProof/>
          <w:sz w:val="24"/>
          <w:szCs w:val="24"/>
        </w:rPr>
        <w:t>, like you, post</w:t>
      </w:r>
      <w:r>
        <w:rPr>
          <w:rFonts w:ascii="Franklin Gothic Book" w:hAnsi="Franklin Gothic Book"/>
          <w:noProof/>
          <w:sz w:val="24"/>
          <w:szCs w:val="24"/>
        </w:rPr>
        <w:t xml:space="preserve"> messages about their problems</w:t>
      </w:r>
      <w:r w:rsidR="002A779C">
        <w:rPr>
          <w:rFonts w:ascii="Franklin Gothic Book" w:hAnsi="Franklin Gothic Book"/>
          <w:noProof/>
          <w:sz w:val="24"/>
          <w:szCs w:val="24"/>
        </w:rPr>
        <w:t xml:space="preserve"> “on the board”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and other teens respond</w:t>
      </w:r>
      <w:r w:rsidR="002A779C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C4646A">
        <w:rPr>
          <w:rFonts w:ascii="Franklin Gothic Book" w:hAnsi="Franklin Gothic Book"/>
          <w:noProof/>
          <w:sz w:val="24"/>
          <w:szCs w:val="24"/>
        </w:rPr>
        <w:t>with advice; no name</w:t>
      </w:r>
      <w:r w:rsidR="002A779C">
        <w:rPr>
          <w:rFonts w:ascii="Franklin Gothic Book" w:hAnsi="Franklin Gothic Book"/>
          <w:noProof/>
          <w:sz w:val="24"/>
          <w:szCs w:val="24"/>
        </w:rPr>
        <w:t>s, just support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.  </w:t>
      </w:r>
    </w:p>
    <w:p w14:paraId="383334A2" w14:textId="29431968" w:rsidR="006038B2" w:rsidRDefault="002A779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w:t>The support your received was so helpful, y</w:t>
      </w:r>
      <w:r w:rsidR="006038B2">
        <w:rPr>
          <w:rFonts w:ascii="Franklin Gothic Book" w:hAnsi="Franklin Gothic Book"/>
          <w:noProof/>
          <w:sz w:val="24"/>
          <w:szCs w:val="24"/>
        </w:rPr>
        <w:t>ou</w:t>
      </w:r>
      <w:r w:rsidR="003A0B93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6038B2">
        <w:rPr>
          <w:rFonts w:ascii="Franklin Gothic Book" w:hAnsi="Franklin Gothic Book"/>
          <w:noProof/>
          <w:sz w:val="24"/>
          <w:szCs w:val="24"/>
        </w:rPr>
        <w:t>decide to</w:t>
      </w:r>
      <w:r w:rsidR="002246D6">
        <w:rPr>
          <w:rFonts w:ascii="Franklin Gothic Book" w:hAnsi="Franklin Gothic Book"/>
          <w:noProof/>
          <w:sz w:val="24"/>
          <w:szCs w:val="24"/>
        </w:rPr>
        <w:t xml:space="preserve"> pass it on and</w:t>
      </w:r>
      <w:r w:rsidR="006038B2">
        <w:rPr>
          <w:rFonts w:ascii="Franklin Gothic Book" w:hAnsi="Franklin Gothic Book"/>
          <w:noProof/>
          <w:sz w:val="24"/>
          <w:szCs w:val="24"/>
        </w:rPr>
        <w:t xml:space="preserve"> start volunteering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 at the community center’s message board</w:t>
      </w:r>
      <w:r w:rsidR="006038B2">
        <w:rPr>
          <w:rFonts w:ascii="Franklin Gothic Book" w:hAnsi="Franklin Gothic Book"/>
          <w:noProof/>
          <w:sz w:val="24"/>
          <w:szCs w:val="24"/>
        </w:rPr>
        <w:t xml:space="preserve">. </w:t>
      </w:r>
      <w:r w:rsidR="00856F74">
        <w:rPr>
          <w:rFonts w:ascii="Franklin Gothic Book" w:hAnsi="Franklin Gothic Book"/>
          <w:noProof/>
          <w:sz w:val="24"/>
          <w:szCs w:val="24"/>
        </w:rPr>
        <w:t xml:space="preserve">Today, you’ve been assigned </w:t>
      </w:r>
      <w:r w:rsidR="00C4646A">
        <w:rPr>
          <w:rFonts w:ascii="Franklin Gothic Book" w:hAnsi="Franklin Gothic Book"/>
          <w:noProof/>
          <w:sz w:val="24"/>
          <w:szCs w:val="24"/>
        </w:rPr>
        <w:t xml:space="preserve">to reply to </w:t>
      </w:r>
      <w:r w:rsidR="00856F74">
        <w:rPr>
          <w:rFonts w:ascii="Franklin Gothic Book" w:hAnsi="Franklin Gothic Book"/>
          <w:noProof/>
          <w:sz w:val="24"/>
          <w:szCs w:val="24"/>
        </w:rPr>
        <w:t xml:space="preserve">any posts dealing with peer pressure.  </w:t>
      </w:r>
      <w:r w:rsidR="006038B2">
        <w:rPr>
          <w:rFonts w:ascii="Franklin Gothic Book" w:hAnsi="Franklin Gothic Book"/>
          <w:noProof/>
          <w:sz w:val="24"/>
          <w:szCs w:val="24"/>
        </w:rPr>
        <w:t xml:space="preserve"> </w:t>
      </w:r>
    </w:p>
    <w:p w14:paraId="3D57738E" w14:textId="747E6FE4" w:rsidR="00C540CC" w:rsidRDefault="002A779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4350F" wp14:editId="035859F2">
                <wp:simplePos x="0" y="0"/>
                <wp:positionH relativeFrom="column">
                  <wp:posOffset>-34079</wp:posOffset>
                </wp:positionH>
                <wp:positionV relativeFrom="paragraph">
                  <wp:posOffset>243205</wp:posOffset>
                </wp:positionV>
                <wp:extent cx="6955920" cy="3529512"/>
                <wp:effectExtent l="0" t="0" r="1651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920" cy="35295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90A350" w14:textId="11BDCF25" w:rsidR="00680A57" w:rsidRPr="00665D52" w:rsidRDefault="00680A57" w:rsidP="005E608B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“</w:t>
                            </w:r>
                            <w:r w:rsidR="005E608B"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I do things I don’t like with my friends</w:t>
                            </w:r>
                            <w:r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, but I have to stay friends</w:t>
                            </w:r>
                            <w:r w:rsidR="005E608B"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with them</w:t>
                            </w:r>
                            <w:r w:rsidRPr="00665D52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14:paraId="762656D8" w14:textId="37DE8572" w:rsidR="005E608B" w:rsidRPr="00665D52" w:rsidRDefault="005E608B" w:rsidP="005E608B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CCF7F" w14:textId="6D767BED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Hey, there’s something I want to talk about, and I can’t ask any of my friends because it’s about my friends. </w:t>
                            </w:r>
                          </w:p>
                          <w:p w14:paraId="757D365E" w14:textId="58908625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At school, I hang out with 5 other girls.  We do </w:t>
                            </w:r>
                            <w:r w:rsidRPr="00665D52">
                              <w:rPr>
                                <w:rFonts w:ascii="Franklin Gothic Book" w:hAnsi="Franklin Gothic Book"/>
                                <w:i/>
                                <w:iCs/>
                                <w:sz w:val="24"/>
                                <w:szCs w:val="24"/>
                              </w:rPr>
                              <w:t>everything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togethe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r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But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I don’t want to stay friends with them 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anymore 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because I </w:t>
                            </w:r>
                            <w:r w:rsidR="00DF3421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break rules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when I’m with them.  I end up doing stupid stuff I wouldn’t normally do, or even like want to do just because my friends are doing it.  I don’t have any choice.  I have</w:t>
                            </w:r>
                            <w:r w:rsid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to act cool.</w:t>
                            </w:r>
                          </w:p>
                          <w:p w14:paraId="2BC432C8" w14:textId="3B7726D6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The girls don’t know that I don’t want to be friends with them or that I just go along with them all the time.  If I tell them I want to be friends with other girls, they’re just going to call me names and tell me I’m a </w:t>
                            </w:r>
                            <w:r w:rsidR="00C4646A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loser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8CA876" w14:textId="7D1EEC8B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It’s probably better for me to just stay friends with these</w:t>
                            </w:r>
                            <w:r w:rsidR="003A0B93"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same</w:t>
                            </w: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girls because if I want to be friends with some other girls, I don’t know how to tell them I want to be their friend, and they may not even like me anyway.</w:t>
                            </w:r>
                            <w:r w:rsidR="002A779C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 I feel like I want to be friends with other </w:t>
                            </w:r>
                            <w:r w:rsidR="00E65EB4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people,</w:t>
                            </w:r>
                            <w:r w:rsidR="002A779C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 xml:space="preserve"> but it would just cause more problems.</w:t>
                            </w:r>
                          </w:p>
                          <w:p w14:paraId="3C9A973D" w14:textId="7117F0C6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  <w:r w:rsidRPr="00665D52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  <w:t>I’m really confused.</w:t>
                            </w:r>
                          </w:p>
                          <w:p w14:paraId="53128B91" w14:textId="77777777" w:rsidR="005E608B" w:rsidRPr="00665D52" w:rsidRDefault="005E608B" w:rsidP="005E608B">
                            <w:pPr>
                              <w:spacing w:after="0"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241D86" w14:textId="77777777" w:rsidR="005E608B" w:rsidRPr="00665D52" w:rsidRDefault="005E608B" w:rsidP="005E608B">
                            <w:pPr>
                              <w:spacing w:line="276" w:lineRule="auto"/>
                              <w:rPr>
                                <w:rFonts w:ascii="Franklin Gothic Book" w:hAnsi="Franklin Gothic Boo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A6FA91" w14:textId="77777777" w:rsidR="00680A57" w:rsidRPr="00665D52" w:rsidRDefault="00680A57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  <w:p w14:paraId="476D03B3" w14:textId="77777777" w:rsidR="00680A57" w:rsidRPr="00665D52" w:rsidRDefault="00680A57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435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7pt;margin-top:19.15pt;width:547.7pt;height:27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" fillcolor="#d8d8d8 [2732]" strokecolor="black [3213]" strokeweight=".5pt">
                <v:textbox>
                  <w:txbxContent>
                    <w:p w14:paraId="2390A350" w14:textId="11BDCF25" w:rsidR="00680A57" w:rsidRPr="00665D52" w:rsidRDefault="00680A57" w:rsidP="005E608B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</w:pPr>
                      <w:r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“</w:t>
                      </w:r>
                      <w:r w:rsidR="005E608B"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I do things I don’t like with my friends</w:t>
                      </w:r>
                      <w:r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, but I have to stay friends</w:t>
                      </w:r>
                      <w:r w:rsidR="005E608B"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 xml:space="preserve"> with them</w:t>
                      </w:r>
                      <w:r w:rsidRPr="00665D52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  <w:t>.”</w:t>
                      </w:r>
                    </w:p>
                    <w:p w14:paraId="762656D8" w14:textId="37DE8572" w:rsidR="005E608B" w:rsidRPr="00665D52" w:rsidRDefault="005E608B" w:rsidP="005E608B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CCF7F" w14:textId="6D767BED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Hey, there’s something I want to talk about, and I can’t ask any of my friends because it’s about my friends. </w:t>
                      </w:r>
                    </w:p>
                    <w:p w14:paraId="757D365E" w14:textId="58908625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At school, I hang out with 5 other girls.  We do </w:t>
                      </w:r>
                      <w:r w:rsidRPr="00665D52">
                        <w:rPr>
                          <w:rFonts w:ascii="Franklin Gothic Book" w:hAnsi="Franklin Gothic Book"/>
                          <w:i/>
                          <w:iCs/>
                          <w:sz w:val="24"/>
                          <w:szCs w:val="24"/>
                        </w:rPr>
                        <w:t>everything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togethe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r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.  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But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I don’t want to stay friends with them 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anymore 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because I </w:t>
                      </w:r>
                      <w:r w:rsidR="00DF3421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break rules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when I’m with them.  I end up doing stupid stuff I wouldn’t normally do, or even like want to do just because my friends are doing it.  I don’t have any choice.  I have</w:t>
                      </w:r>
                      <w:r w:rsid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to act cool.</w:t>
                      </w:r>
                    </w:p>
                    <w:p w14:paraId="2BC432C8" w14:textId="3B7726D6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The girls don’t know that I don’t want to be friends with them or that I just go along with them all the time.  If I tell them I want to be friends with other girls, they’re just going to call me names and tell me I’m a </w:t>
                      </w:r>
                      <w:r w:rsidR="00C4646A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loser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.</w:t>
                      </w:r>
                    </w:p>
                    <w:p w14:paraId="748CA876" w14:textId="7D1EEC8B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It’s probably better for me to just stay friends with these</w:t>
                      </w:r>
                      <w:r w:rsidR="003A0B93"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same</w:t>
                      </w: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girls because if I want to be friends with some other girls, I don’t know how to tell them I want to be their friend, and they may not even like me anyway.</w:t>
                      </w:r>
                      <w:r w:rsidR="002A779C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 I feel like I want to be friends with other </w:t>
                      </w:r>
                      <w:r w:rsidR="00E65EB4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people,</w:t>
                      </w:r>
                      <w:r w:rsidR="002A779C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 xml:space="preserve"> but it would just cause more problems.</w:t>
                      </w:r>
                    </w:p>
                    <w:p w14:paraId="3C9A973D" w14:textId="7117F0C6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  <w:r w:rsidRPr="00665D52"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  <w:t>I’m really confused.</w:t>
                      </w:r>
                    </w:p>
                    <w:p w14:paraId="53128B91" w14:textId="77777777" w:rsidR="005E608B" w:rsidRPr="00665D52" w:rsidRDefault="005E608B" w:rsidP="005E608B">
                      <w:pPr>
                        <w:spacing w:after="0" w:line="276" w:lineRule="auto"/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2241D86" w14:textId="77777777" w:rsidR="005E608B" w:rsidRPr="00665D52" w:rsidRDefault="005E608B" w:rsidP="005E608B">
                      <w:pPr>
                        <w:spacing w:line="276" w:lineRule="auto"/>
                        <w:rPr>
                          <w:rFonts w:ascii="Franklin Gothic Book" w:hAnsi="Franklin Gothic Boo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A6FA91" w14:textId="77777777" w:rsidR="00680A57" w:rsidRPr="00665D52" w:rsidRDefault="00680A57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</w:p>
                    <w:p w14:paraId="476D03B3" w14:textId="77777777" w:rsidR="00680A57" w:rsidRPr="00665D52" w:rsidRDefault="00680A57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D52">
        <w:rPr>
          <w:rFonts w:ascii="Franklin Gothic Book" w:hAnsi="Franklin Gothic Book"/>
          <w:noProof/>
          <w:sz w:val="24"/>
          <w:szCs w:val="24"/>
        </w:rPr>
        <w:t>You start reading the first post:</w:t>
      </w:r>
    </w:p>
    <w:p w14:paraId="319772B8" w14:textId="2CD86283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04480B8B" w14:textId="5AEF7FB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3102FCAD" w14:textId="5AA43BFB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699E02CB" w14:textId="6DDE1430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7BB96B99" w14:textId="1361B7A8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26CF713D" w14:textId="7F37F66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20F4543D" w14:textId="5850700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20E62AB6" w14:textId="3901591E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03C494F1" w14:textId="27928824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3B7D9576" w14:textId="5BDB952D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11F6B9DD" w14:textId="414516F2" w:rsidR="00676D2C" w:rsidRDefault="00676D2C" w:rsidP="00656AB6">
      <w:pPr>
        <w:spacing w:after="200" w:line="276" w:lineRule="auto"/>
        <w:rPr>
          <w:rFonts w:ascii="Franklin Gothic Book" w:hAnsi="Franklin Gothic Book"/>
          <w:noProof/>
          <w:sz w:val="24"/>
          <w:szCs w:val="24"/>
        </w:rPr>
      </w:pPr>
    </w:p>
    <w:p w14:paraId="47E90B99" w14:textId="777C5FB6" w:rsidR="00656AB6" w:rsidRPr="00656AB6" w:rsidRDefault="00CD5217" w:rsidP="00676D2C">
      <w:pPr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lastRenderedPageBreak/>
        <w:t xml:space="preserve">Stamp Your Learning for </w:t>
      </w:r>
      <w:r w:rsidR="002246D6"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Peer-to-Peer Support</w:t>
      </w:r>
    </w:p>
    <w:p w14:paraId="526ED6C1" w14:textId="0E365C35" w:rsidR="00656AB6" w:rsidRDefault="00656AB6" w:rsidP="00656AB6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 w:rsidRPr="00656AB6"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  <w:t xml:space="preserve">Directions: </w:t>
      </w:r>
      <w:r w:rsidRPr="00656AB6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In your neatest handwriting and in complete sentences, </w:t>
      </w:r>
      <w:r w:rsidR="002246D6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draft a response to the message board post.  </w:t>
      </w:r>
    </w:p>
    <w:p w14:paraId="55B2C215" w14:textId="45CC7DF7" w:rsidR="002246D6" w:rsidRDefault="002246D6" w:rsidP="00656AB6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</w:p>
    <w:p w14:paraId="51093A81" w14:textId="7D3B41B7" w:rsidR="002246D6" w:rsidRDefault="002246D6" w:rsidP="002246D6">
      <w:pPr>
        <w:spacing w:line="240" w:lineRule="auto"/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</w:pP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>Here are some suggestions</w:t>
      </w:r>
      <w:r w:rsidR="003C6A72"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 about topics you have already read about and learned in earlier lessons,</w:t>
      </w:r>
      <w:r>
        <w:rPr>
          <w:rFonts w:ascii="Franklin Gothic Book" w:eastAsia="Times New Roman" w:hAnsi="Franklin Gothic Book" w:cs="Times New Roman"/>
          <w:color w:val="000000" w:themeColor="text1"/>
          <w:sz w:val="24"/>
          <w:szCs w:val="24"/>
        </w:rPr>
        <w:t xml:space="preserve"> to ensure an appropriate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531A8" w14:paraId="07FC83D3" w14:textId="5FEA509E" w:rsidTr="000531A8">
        <w:tc>
          <w:tcPr>
            <w:tcW w:w="3596" w:type="dxa"/>
            <w:shd w:val="clear" w:color="auto" w:fill="D9D9D9" w:themeFill="background1" w:themeFillShade="D9"/>
          </w:tcPr>
          <w:p w14:paraId="3C0F7446" w14:textId="74293E35" w:rsidR="000531A8" w:rsidRDefault="000531A8" w:rsidP="002246D6">
            <w:pPr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  <w:t>Be sure to include: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7EC86CF" w14:textId="1FD71DA5" w:rsidR="000531A8" w:rsidRDefault="000531A8" w:rsidP="002246D6">
            <w:pPr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  <w:t>It’s helpful to: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B23985D" w14:textId="17623CDB" w:rsidR="000531A8" w:rsidRDefault="000531A8" w:rsidP="002246D6">
            <w:pPr>
              <w:jc w:val="center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  <w:t>It’s best to avoid:</w:t>
            </w:r>
          </w:p>
        </w:tc>
      </w:tr>
      <w:tr w:rsidR="000531A8" w14:paraId="6DDF4401" w14:textId="5F98EEE4" w:rsidTr="000531A8">
        <w:tc>
          <w:tcPr>
            <w:tcW w:w="3596" w:type="dxa"/>
          </w:tcPr>
          <w:p w14:paraId="2198F7B6" w14:textId="52EBF380" w:rsidR="000531A8" w:rsidRPr="002246D6" w:rsidRDefault="000531A8" w:rsidP="000531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Suggested next step(s)</w:t>
            </w:r>
          </w:p>
          <w:p w14:paraId="67483F14" w14:textId="77777777" w:rsidR="000531A8" w:rsidRPr="002246D6" w:rsidRDefault="000531A8" w:rsidP="000531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Evidence (e.g. facts about the brain, knowledge about types of pressure, etc.) to support your suggestion</w:t>
            </w:r>
          </w:p>
          <w:p w14:paraId="7D59FA35" w14:textId="4B47FA2F" w:rsidR="000531A8" w:rsidRPr="002246D6" w:rsidRDefault="000531A8" w:rsidP="000531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Purpose (Why and how is your suggestion going to help?)</w:t>
            </w:r>
          </w:p>
        </w:tc>
        <w:tc>
          <w:tcPr>
            <w:tcW w:w="3597" w:type="dxa"/>
          </w:tcPr>
          <w:p w14:paraId="0247A409" w14:textId="7005680C" w:rsidR="000531A8" w:rsidRP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Offer empathy </w:t>
            </w:r>
          </w:p>
          <w:p w14:paraId="29771272" w14:textId="11D99E6F" w:rsidR="000531A8" w:rsidRPr="000531A8" w:rsidRDefault="000531A8" w:rsidP="000531A8">
            <w:pPr>
              <w:pStyle w:val="ListParagraph"/>
              <w:numPr>
                <w:ilvl w:val="1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Relate to their experience</w:t>
            </w:r>
          </w:p>
          <w:p w14:paraId="649FB1E8" w14:textId="6AB4E853" w:rsidR="000531A8" w:rsidRPr="000531A8" w:rsidRDefault="000531A8" w:rsidP="000531A8">
            <w:pPr>
              <w:pStyle w:val="ListParagraph"/>
              <w:numPr>
                <w:ilvl w:val="1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Relate to their feelings</w:t>
            </w:r>
          </w:p>
          <w:p w14:paraId="3941A732" w14:textId="41DE3D6D" w:rsidR="000531A8" w:rsidRPr="000531A8" w:rsidRDefault="000531A8" w:rsidP="000531A8">
            <w:pPr>
              <w:pStyle w:val="ListParagraph"/>
              <w:numPr>
                <w:ilvl w:val="1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Show understanding</w:t>
            </w:r>
          </w:p>
          <w:p w14:paraId="2D9FD2E7" w14:textId="77777777" w:rsidR="000531A8" w:rsidRP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Offer hope </w:t>
            </w:r>
          </w:p>
          <w:p w14:paraId="7FE0CB2C" w14:textId="74096E5E" w:rsidR="000531A8" w:rsidRP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Encourage them to be brave </w:t>
            </w:r>
          </w:p>
        </w:tc>
        <w:tc>
          <w:tcPr>
            <w:tcW w:w="3597" w:type="dxa"/>
          </w:tcPr>
          <w:p w14:paraId="7659A674" w14:textId="77777777" w:rsid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Being too bossy (e.g. using “must” or “have to”)</w:t>
            </w:r>
          </w:p>
          <w:p w14:paraId="1C9E89AE" w14:textId="77777777" w:rsid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Judging their feelings or experience </w:t>
            </w:r>
          </w:p>
          <w:p w14:paraId="09118922" w14:textId="7344238A" w:rsidR="000531A8" w:rsidRDefault="000531A8" w:rsidP="000531A8">
            <w:pPr>
              <w:pStyle w:val="ListParagraph"/>
              <w:numPr>
                <w:ilvl w:val="0"/>
                <w:numId w:val="5"/>
              </w:numP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eastAsia="Times New Roman" w:hAnsi="Franklin Gothic Book" w:cs="Times New Roman"/>
                <w:bCs/>
                <w:color w:val="000000" w:themeColor="text1"/>
                <w:sz w:val="24"/>
                <w:szCs w:val="24"/>
              </w:rPr>
              <w:t>Suggesting the problem is too challenging to be solved</w:t>
            </w:r>
          </w:p>
        </w:tc>
      </w:tr>
    </w:tbl>
    <w:p w14:paraId="06C457A0" w14:textId="77777777" w:rsidR="002246D6" w:rsidRPr="00656AB6" w:rsidRDefault="002246D6" w:rsidP="00656AB6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sz w:val="24"/>
          <w:szCs w:val="24"/>
        </w:rPr>
      </w:pPr>
    </w:p>
    <w:p w14:paraId="013192B8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color w:val="000000" w:themeColor="text1"/>
          <w:sz w:val="24"/>
          <w:szCs w:val="24"/>
        </w:rPr>
      </w:pPr>
    </w:p>
    <w:p w14:paraId="65D63FD5" w14:textId="62EDA1E9" w:rsidR="00656AB6" w:rsidRDefault="000531A8" w:rsidP="000531A8">
      <w:pPr>
        <w:numPr>
          <w:ilvl w:val="0"/>
          <w:numId w:val="3"/>
        </w:numPr>
        <w:spacing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Use the space below to plan your response.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3C6A72" w14:paraId="1A9CE544" w14:textId="77777777" w:rsidTr="00676D2C">
        <w:tc>
          <w:tcPr>
            <w:tcW w:w="3600" w:type="dxa"/>
            <w:shd w:val="clear" w:color="auto" w:fill="D9D9D9" w:themeFill="background1" w:themeFillShade="D9"/>
          </w:tcPr>
          <w:p w14:paraId="678D7833" w14:textId="034F3354" w:rsidR="003C6A72" w:rsidRPr="000531A8" w:rsidRDefault="003C6A72" w:rsidP="000531A8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531A8"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Suggested Next Step(s)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49378F" w14:textId="15722DB3" w:rsidR="003C6A72" w:rsidRPr="000531A8" w:rsidRDefault="003C6A72" w:rsidP="000531A8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531A8"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Evidence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8E54C87" w14:textId="333BBA24" w:rsidR="003C6A72" w:rsidRPr="000531A8" w:rsidRDefault="003C6A72" w:rsidP="000531A8">
            <w:pPr>
              <w:spacing w:line="276" w:lineRule="auto"/>
              <w:contextualSpacing/>
              <w:jc w:val="center"/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0531A8">
              <w:rPr>
                <w:rFonts w:ascii="Franklin Gothic Book" w:hAnsi="Franklin Gothic Book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Purpose</w:t>
            </w:r>
          </w:p>
        </w:tc>
      </w:tr>
      <w:tr w:rsidR="003C6A72" w14:paraId="7150CDFA" w14:textId="77777777" w:rsidTr="00676D2C">
        <w:tc>
          <w:tcPr>
            <w:tcW w:w="3600" w:type="dxa"/>
          </w:tcPr>
          <w:p w14:paraId="74D4B129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198AF6B1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ECF6E77" w14:textId="32FEAFB5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6FA79296" w14:textId="0AAF6A8C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06973FA0" w14:textId="744E57FD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C927B38" w14:textId="4BAF9C64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2B0F791A" w14:textId="0BA5ACF2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6DE872DD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F7F6018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4E503D9A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0A54E459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83C857D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36D5F1C0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74FD42F5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  <w:p w14:paraId="101413E9" w14:textId="48A820C0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D4C7994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9E11BDA" w14:textId="77777777" w:rsidR="003C6A72" w:rsidRDefault="003C6A72" w:rsidP="000531A8">
            <w:pPr>
              <w:spacing w:line="276" w:lineRule="auto"/>
              <w:contextualSpacing/>
              <w:rPr>
                <w:rFonts w:ascii="Franklin Gothic Book" w:hAnsi="Franklin Gothic Book" w:cs="Times New Roman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14:paraId="5169471A" w14:textId="77777777" w:rsidR="000531A8" w:rsidRPr="00656AB6" w:rsidRDefault="000531A8" w:rsidP="000531A8">
      <w:pPr>
        <w:spacing w:after="0" w:line="276" w:lineRule="auto"/>
        <w:ind w:left="360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675BC7E9" w14:textId="77777777" w:rsidR="00656AB6" w:rsidRPr="00656AB6" w:rsidRDefault="00656AB6" w:rsidP="00656AB6">
      <w:pPr>
        <w:spacing w:after="0" w:line="276" w:lineRule="auto"/>
        <w:contextualSpacing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79D5BCCE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1DCEB494" w14:textId="77777777" w:rsidR="00656AB6" w:rsidRPr="00656AB6" w:rsidRDefault="00656AB6" w:rsidP="00656AB6">
      <w:pPr>
        <w:spacing w:after="200" w:line="36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42A18B4E" w14:textId="07708E79" w:rsidR="00656AB6" w:rsidRDefault="00656AB6" w:rsidP="00840525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</w:p>
    <w:p w14:paraId="39E1A810" w14:textId="1CAD9EBE" w:rsidR="00665D52" w:rsidRPr="00665D52" w:rsidRDefault="00665D52" w:rsidP="00665D52">
      <w:pPr>
        <w:shd w:val="clear" w:color="auto" w:fill="FFFFFF"/>
        <w:spacing w:after="24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</w:pP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lastRenderedPageBreak/>
        <w:t xml:space="preserve">Stamp Your Learning for </w:t>
      </w:r>
      <w:r>
        <w:rPr>
          <w:rFonts w:ascii="Franklin Gothic Book" w:eastAsia="Times New Roman" w:hAnsi="Franklin Gothic Book" w:cs="Times New Roman"/>
          <w:b/>
          <w:i/>
          <w:iCs/>
          <w:color w:val="000000" w:themeColor="text1"/>
          <w:sz w:val="28"/>
          <w:szCs w:val="28"/>
        </w:rPr>
        <w:t>Peer-to-Peer Support</w:t>
      </w:r>
      <w:r>
        <w:rPr>
          <w:rFonts w:ascii="Franklin Gothic Book" w:eastAsia="Times New Roman" w:hAnsi="Franklin Gothic Book" w:cs="Times New Roman"/>
          <w:b/>
          <w:color w:val="000000" w:themeColor="text1"/>
          <w:sz w:val="28"/>
          <w:szCs w:val="28"/>
        </w:rPr>
        <w:t xml:space="preserve"> (Continued)</w:t>
      </w:r>
    </w:p>
    <w:p w14:paraId="1C33F99F" w14:textId="1765DD26" w:rsidR="00656AB6" w:rsidRPr="00CD5217" w:rsidRDefault="00CD5217" w:rsidP="00CD5217">
      <w:pPr>
        <w:pStyle w:val="ListParagraph"/>
        <w:numPr>
          <w:ilvl w:val="0"/>
          <w:numId w:val="3"/>
        </w:num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  <w:r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  <w:t>Write your response to the message board post on the lines below.</w:t>
      </w:r>
    </w:p>
    <w:p w14:paraId="10FC0AED" w14:textId="77777777" w:rsidR="00656AB6" w:rsidRPr="00656AB6" w:rsidRDefault="00656AB6" w:rsidP="00656AB6">
      <w:pPr>
        <w:spacing w:after="0" w:line="276" w:lineRule="auto"/>
        <w:rPr>
          <w:rFonts w:ascii="Franklin Gothic Book" w:hAnsi="Franklin Gothic Book" w:cs="Times New Roman"/>
          <w:noProof/>
          <w:color w:val="000000" w:themeColor="text1"/>
          <w:sz w:val="24"/>
          <w:szCs w:val="24"/>
        </w:rPr>
      </w:pPr>
    </w:p>
    <w:p w14:paraId="51CEABD2" w14:textId="21C96FA5" w:rsidR="00656AB6" w:rsidRPr="00CD5217" w:rsidRDefault="00656AB6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CDAB3" w14:textId="47CCCB5B" w:rsidR="00656AB6" w:rsidRPr="00CD5217" w:rsidRDefault="00656AB6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4D467" w14:textId="77777777" w:rsidR="00CD5217" w:rsidRPr="00CD5217" w:rsidRDefault="00656AB6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5217"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C34A2" w14:textId="3303EBB6" w:rsidR="00E66B64" w:rsidRPr="00CD5217" w:rsidRDefault="00CD5217" w:rsidP="00CD5217">
      <w:pPr>
        <w:spacing w:after="200" w:line="480" w:lineRule="auto"/>
        <w:ind w:left="360"/>
        <w:contextualSpacing/>
        <w:rPr>
          <w:rFonts w:ascii="Franklin Gothic Book" w:hAnsi="Franklin Gothic Book" w:cs="Helvetica"/>
          <w:sz w:val="24"/>
          <w:szCs w:val="24"/>
        </w:rPr>
      </w:pPr>
      <w:r w:rsidRPr="00656AB6">
        <w:rPr>
          <w:rFonts w:ascii="Franklin Gothic Book" w:hAnsi="Franklin Gothic Book" w:cs="Helvetic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6B64" w:rsidRPr="00CD5217" w:rsidSect="00730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DEDF" w14:textId="77777777" w:rsidR="003D47D9" w:rsidRDefault="003D47D9" w:rsidP="00730E65">
      <w:pPr>
        <w:spacing w:after="0" w:line="240" w:lineRule="auto"/>
      </w:pPr>
      <w:r>
        <w:separator/>
      </w:r>
    </w:p>
  </w:endnote>
  <w:endnote w:type="continuationSeparator" w:id="0">
    <w:p w14:paraId="5B16CA81" w14:textId="77777777" w:rsidR="003D47D9" w:rsidRDefault="003D47D9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07CA6" w14:textId="77777777" w:rsidR="00DC52ED" w:rsidRDefault="00DC5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CBDA" w14:textId="77777777" w:rsidR="00840525" w:rsidRDefault="00840525" w:rsidP="00840525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 w:rsidRPr="002E47DD">
      <w:rPr>
        <w:rFonts w:ascii="Franklin Gothic Book" w:hAnsi="Franklin Gothic Book"/>
        <w:sz w:val="18"/>
        <w:szCs w:val="18"/>
      </w:rPr>
      <w:t>Dean of Students Curriculum</w:t>
    </w:r>
  </w:p>
  <w:p w14:paraId="0A25289F" w14:textId="3A4B28F3" w:rsidR="00656AB6" w:rsidRDefault="00840525" w:rsidP="00840525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76D2C">
          <w:rPr>
            <w:rFonts w:ascii="Franklin Gothic Book" w:hAnsi="Franklin Gothic Book"/>
            <w:sz w:val="18"/>
            <w:szCs w:val="18"/>
          </w:rPr>
          <w:fldChar w:fldCharType="begin"/>
        </w:r>
        <w:r w:rsidRPr="00676D2C">
          <w:rPr>
            <w:rFonts w:ascii="Franklin Gothic Book" w:hAnsi="Franklin Gothic Book"/>
            <w:sz w:val="18"/>
            <w:szCs w:val="18"/>
          </w:rPr>
          <w:instrText xml:space="preserve"> PAGE   \* MERGEFORMAT </w:instrText>
        </w:r>
        <w:r w:rsidRPr="00676D2C">
          <w:rPr>
            <w:rFonts w:ascii="Franklin Gothic Book" w:hAnsi="Franklin Gothic Book"/>
            <w:sz w:val="18"/>
            <w:szCs w:val="18"/>
          </w:rPr>
          <w:fldChar w:fldCharType="separate"/>
        </w:r>
        <w:r w:rsidRPr="00676D2C">
          <w:rPr>
            <w:rFonts w:ascii="Franklin Gothic Book" w:hAnsi="Franklin Gothic Book"/>
            <w:sz w:val="18"/>
            <w:szCs w:val="18"/>
          </w:rPr>
          <w:t>10</w:t>
        </w:r>
        <w:r w:rsidRPr="00676D2C">
          <w:rPr>
            <w:rFonts w:ascii="Franklin Gothic Book" w:hAnsi="Franklin Gothic Book"/>
            <w:noProof/>
            <w:sz w:val="18"/>
            <w:szCs w:val="18"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9283" w14:textId="77777777" w:rsidR="00DC52ED" w:rsidRDefault="00DC5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2A1FD" w14:textId="77777777" w:rsidR="003D47D9" w:rsidRDefault="003D47D9" w:rsidP="00730E65">
      <w:pPr>
        <w:spacing w:after="0" w:line="240" w:lineRule="auto"/>
      </w:pPr>
      <w:r>
        <w:separator/>
      </w:r>
    </w:p>
  </w:footnote>
  <w:footnote w:type="continuationSeparator" w:id="0">
    <w:p w14:paraId="5B57C08C" w14:textId="77777777" w:rsidR="003D47D9" w:rsidRDefault="003D47D9" w:rsidP="00730E65">
      <w:pPr>
        <w:spacing w:after="0" w:line="240" w:lineRule="auto"/>
      </w:pPr>
      <w:r>
        <w:continuationSeparator/>
      </w:r>
    </w:p>
  </w:footnote>
  <w:footnote w:id="1">
    <w:p w14:paraId="76E0BB52" w14:textId="74F67788" w:rsidR="00AD4541" w:rsidRPr="00676D2C" w:rsidRDefault="00AD4541" w:rsidP="00676D2C">
      <w:pPr>
        <w:pStyle w:val="FootnoteText"/>
        <w:rPr>
          <w:rFonts w:ascii="Franklin Gothic Book" w:hAnsi="Franklin Gothic Book"/>
          <w:sz w:val="18"/>
          <w:szCs w:val="18"/>
        </w:rPr>
      </w:pPr>
      <w:r w:rsidRPr="00676D2C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676D2C">
        <w:rPr>
          <w:rFonts w:ascii="Franklin Gothic Book" w:hAnsi="Franklin Gothic Book"/>
          <w:sz w:val="18"/>
          <w:szCs w:val="18"/>
        </w:rPr>
        <w:t xml:space="preserve"> </w:t>
      </w:r>
      <w:r w:rsidR="00C4646A">
        <w:rPr>
          <w:rFonts w:ascii="Franklin Gothic Book" w:hAnsi="Franklin Gothic Book"/>
          <w:b/>
          <w:bCs/>
          <w:sz w:val="18"/>
          <w:szCs w:val="18"/>
        </w:rPr>
        <w:t>a</w:t>
      </w:r>
      <w:r>
        <w:rPr>
          <w:rFonts w:ascii="Franklin Gothic Book" w:hAnsi="Franklin Gothic Book"/>
          <w:b/>
          <w:bCs/>
          <w:sz w:val="18"/>
          <w:szCs w:val="18"/>
        </w:rPr>
        <w:t xml:space="preserve">nonymous: </w:t>
      </w:r>
      <w:r>
        <w:rPr>
          <w:rFonts w:ascii="Franklin Gothic Book" w:hAnsi="Franklin Gothic Book"/>
          <w:sz w:val="18"/>
          <w:szCs w:val="18"/>
        </w:rPr>
        <w:t>not named; made or done by someone unknown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CB34" w14:textId="77777777" w:rsidR="00DC52ED" w:rsidRDefault="00DC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656AB6" w14:paraId="77A5FA8F" w14:textId="77777777" w:rsidTr="00111364">
      <w:tc>
        <w:tcPr>
          <w:tcW w:w="5850" w:type="dxa"/>
        </w:tcPr>
        <w:p w14:paraId="7F8D2436" w14:textId="04A422AE" w:rsidR="00656AB6" w:rsidRPr="0024644A" w:rsidRDefault="008A588C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>Handling Peer Pressure</w:t>
          </w:r>
        </w:p>
        <w:p w14:paraId="64B3291F" w14:textId="4513E3CA" w:rsidR="00656AB6" w:rsidRDefault="00656AB6" w:rsidP="00656AB6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7A7671">
            <w:rPr>
              <w:rFonts w:ascii="Franklin Gothic Book" w:hAnsi="Franklin Gothic Book" w:cs="Times New Roman"/>
              <w:sz w:val="20"/>
              <w:szCs w:val="20"/>
            </w:rPr>
            <w:t>F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 w:rsidR="00051FF9">
            <w:rPr>
              <w:rFonts w:ascii="Franklin Gothic Book" w:hAnsi="Franklin Gothic Book" w:cs="Times New Roman"/>
              <w:sz w:val="20"/>
              <w:szCs w:val="20"/>
            </w:rPr>
            <w:t>Peer-to-Peer Support</w:t>
          </w:r>
        </w:p>
      </w:tc>
      <w:tc>
        <w:tcPr>
          <w:tcW w:w="4940" w:type="dxa"/>
        </w:tcPr>
        <w:p w14:paraId="483D6DB1" w14:textId="3769F97D" w:rsidR="00656AB6" w:rsidRDefault="0023757E" w:rsidP="00656AB6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779505E6" wp14:editId="2B10526D">
                <wp:extent cx="1371600" cy="2743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1DA7AB3D" w:rsidR="00656AB6" w:rsidRDefault="00656AB6" w:rsidP="00656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BE11" w14:textId="77777777" w:rsidR="00DC52ED" w:rsidRDefault="00DC5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512E78"/>
    <w:multiLevelType w:val="hybridMultilevel"/>
    <w:tmpl w:val="5622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CA6"/>
    <w:rsid w:val="0002498D"/>
    <w:rsid w:val="00030754"/>
    <w:rsid w:val="00051FF9"/>
    <w:rsid w:val="000531A8"/>
    <w:rsid w:val="000F4A6A"/>
    <w:rsid w:val="00111364"/>
    <w:rsid w:val="0015391D"/>
    <w:rsid w:val="00183275"/>
    <w:rsid w:val="002246D6"/>
    <w:rsid w:val="0023757E"/>
    <w:rsid w:val="0024644A"/>
    <w:rsid w:val="002532AA"/>
    <w:rsid w:val="002905E5"/>
    <w:rsid w:val="002A779C"/>
    <w:rsid w:val="002D09B1"/>
    <w:rsid w:val="002E47DD"/>
    <w:rsid w:val="00306C2E"/>
    <w:rsid w:val="00397E05"/>
    <w:rsid w:val="003A0B93"/>
    <w:rsid w:val="003C6A72"/>
    <w:rsid w:val="003D47D9"/>
    <w:rsid w:val="003E6D64"/>
    <w:rsid w:val="005E608B"/>
    <w:rsid w:val="006038B2"/>
    <w:rsid w:val="00615607"/>
    <w:rsid w:val="00656AB6"/>
    <w:rsid w:val="00665D52"/>
    <w:rsid w:val="00676D2C"/>
    <w:rsid w:val="00680A57"/>
    <w:rsid w:val="00730E65"/>
    <w:rsid w:val="007A7671"/>
    <w:rsid w:val="00840525"/>
    <w:rsid w:val="00855385"/>
    <w:rsid w:val="00856F74"/>
    <w:rsid w:val="008A588C"/>
    <w:rsid w:val="009E6D2A"/>
    <w:rsid w:val="00AD4541"/>
    <w:rsid w:val="00C4646A"/>
    <w:rsid w:val="00C540CC"/>
    <w:rsid w:val="00CD5217"/>
    <w:rsid w:val="00D33471"/>
    <w:rsid w:val="00D61F95"/>
    <w:rsid w:val="00D838B4"/>
    <w:rsid w:val="00DB0050"/>
    <w:rsid w:val="00DC52ED"/>
    <w:rsid w:val="00DF3421"/>
    <w:rsid w:val="00DF378A"/>
    <w:rsid w:val="00DF7368"/>
    <w:rsid w:val="00E65EB4"/>
    <w:rsid w:val="00E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Hilary Lewis</cp:lastModifiedBy>
  <cp:revision>8</cp:revision>
  <dcterms:created xsi:type="dcterms:W3CDTF">2020-02-12T14:36:00Z</dcterms:created>
  <dcterms:modified xsi:type="dcterms:W3CDTF">2020-12-10T20:47:00Z</dcterms:modified>
</cp:coreProperties>
</file>