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E2594" w14:textId="0818822E" w:rsidR="00656AB6" w:rsidRPr="00A1664A" w:rsidRDefault="00656AB6" w:rsidP="00B70223">
      <w:pPr>
        <w:spacing w:after="200" w:line="276" w:lineRule="auto"/>
      </w:pPr>
      <w:r w:rsidRPr="00A1664A">
        <w:rPr>
          <w:b/>
        </w:rPr>
        <w:t>Name</w:t>
      </w:r>
      <w:r w:rsidRPr="00A1664A">
        <w:t>: __________________________</w:t>
      </w:r>
      <w:r w:rsidRPr="00A1664A">
        <w:tab/>
      </w:r>
      <w:r w:rsidRPr="00A1664A">
        <w:tab/>
      </w:r>
      <w:r w:rsidRPr="00A1664A">
        <w:tab/>
      </w:r>
      <w:r w:rsidRPr="00A1664A">
        <w:tab/>
      </w:r>
      <w:r w:rsidRPr="00A1664A">
        <w:tab/>
      </w:r>
      <w:r w:rsidRPr="00A1664A">
        <w:rPr>
          <w:b/>
        </w:rPr>
        <w:t xml:space="preserve">Date: </w:t>
      </w:r>
      <w:r w:rsidRPr="00964679">
        <w:rPr>
          <w:bCs/>
        </w:rPr>
        <w:t>__________________</w:t>
      </w:r>
      <w:r w:rsidRPr="00964679">
        <w:rPr>
          <w:bCs/>
        </w:rPr>
        <w:tab/>
      </w:r>
    </w:p>
    <w:p w14:paraId="5D5860B0" w14:textId="77777777" w:rsidR="00E8694A" w:rsidRDefault="00656AB6" w:rsidP="00B70223">
      <w:pPr>
        <w:spacing w:after="200" w:line="276" w:lineRule="auto"/>
      </w:pPr>
      <w:r w:rsidRPr="00A1664A">
        <w:rPr>
          <w:b/>
        </w:rPr>
        <w:t>Homeroom</w:t>
      </w:r>
      <w:r w:rsidRPr="00A1664A">
        <w:t>: _____________________</w:t>
      </w:r>
      <w:r w:rsidRPr="00A1664A">
        <w:tab/>
      </w:r>
    </w:p>
    <w:p w14:paraId="1241D303" w14:textId="06C54DBE" w:rsidR="005952EC" w:rsidRDefault="005952EC" w:rsidP="005952EC">
      <w:pPr>
        <w:shd w:val="clear" w:color="auto" w:fill="FFFFFF"/>
        <w:spacing w:after="240" w:line="276" w:lineRule="auto"/>
        <w:jc w:val="center"/>
        <w:rPr>
          <w:rFonts w:eastAsia="Times New Roman"/>
          <w:b/>
          <w:color w:val="000000" w:themeColor="text1"/>
          <w:sz w:val="28"/>
        </w:rPr>
      </w:pPr>
      <w:r>
        <w:rPr>
          <w:rFonts w:eastAsia="Times New Roman"/>
          <w:b/>
          <w:color w:val="000000" w:themeColor="text1"/>
          <w:sz w:val="28"/>
        </w:rPr>
        <w:t>Finding Silver Linings</w:t>
      </w:r>
      <w:r w:rsidR="00447458">
        <w:rPr>
          <w:rStyle w:val="FootnoteReference"/>
          <w:rFonts w:eastAsia="Times New Roman"/>
          <w:b/>
          <w:color w:val="000000" w:themeColor="text1"/>
          <w:sz w:val="28"/>
        </w:rPr>
        <w:footnoteReference w:id="1"/>
      </w:r>
      <w:r w:rsidR="003E2F13">
        <w:rPr>
          <w:rFonts w:eastAsia="Times New Roman"/>
          <w:b/>
          <w:color w:val="000000" w:themeColor="text1"/>
          <w:sz w:val="28"/>
        </w:rPr>
        <w:t xml:space="preserve"> in Adversity</w:t>
      </w:r>
    </w:p>
    <w:p w14:paraId="186CF0F5" w14:textId="735A3360" w:rsidR="00CC78AB" w:rsidRDefault="00E23A8E" w:rsidP="00795E93">
      <w:pPr>
        <w:shd w:val="clear" w:color="auto" w:fill="FFFFFF"/>
        <w:spacing w:after="200" w:line="276" w:lineRule="auto"/>
        <w:rPr>
          <w:bCs/>
          <w:color w:val="000000" w:themeColor="text1"/>
        </w:rPr>
      </w:pPr>
      <w:r w:rsidRPr="007403C1">
        <w:rPr>
          <w:b/>
          <w:color w:val="000000" w:themeColor="text1"/>
        </w:rPr>
        <w:t xml:space="preserve">Directions: </w:t>
      </w:r>
      <w:r w:rsidR="00CC78AB">
        <w:rPr>
          <w:bCs/>
          <w:color w:val="000000" w:themeColor="text1"/>
        </w:rPr>
        <w:t>This</w:t>
      </w:r>
      <w:r w:rsidRPr="007403C1">
        <w:rPr>
          <w:bCs/>
          <w:color w:val="000000" w:themeColor="text1"/>
        </w:rPr>
        <w:t xml:space="preserve"> </w:t>
      </w:r>
      <w:r w:rsidR="00CC78AB">
        <w:rPr>
          <w:bCs/>
          <w:color w:val="000000" w:themeColor="text1"/>
        </w:rPr>
        <w:t>passage is</w:t>
      </w:r>
      <w:r w:rsidR="00CC78AB" w:rsidRPr="007403C1">
        <w:rPr>
          <w:bCs/>
          <w:color w:val="000000" w:themeColor="text1"/>
        </w:rPr>
        <w:t xml:space="preserve"> </w:t>
      </w:r>
      <w:r w:rsidRPr="007403C1">
        <w:rPr>
          <w:bCs/>
          <w:color w:val="000000" w:themeColor="text1"/>
        </w:rPr>
        <w:t xml:space="preserve">from </w:t>
      </w:r>
      <w:r w:rsidR="00A0761C">
        <w:rPr>
          <w:bCs/>
          <w:i/>
          <w:iCs/>
          <w:color w:val="000000" w:themeColor="text1"/>
        </w:rPr>
        <w:t>The Happiness Advantage</w:t>
      </w:r>
      <w:r w:rsidR="00D512B1">
        <w:rPr>
          <w:rStyle w:val="FootnoteReference"/>
          <w:bCs/>
          <w:i/>
          <w:iCs/>
          <w:color w:val="000000" w:themeColor="text1"/>
        </w:rPr>
        <w:footnoteReference w:id="2"/>
      </w:r>
      <w:r w:rsidRPr="007403C1">
        <w:rPr>
          <w:bCs/>
          <w:color w:val="000000" w:themeColor="text1"/>
        </w:rPr>
        <w:t xml:space="preserve"> </w:t>
      </w:r>
      <w:r w:rsidR="00CC78AB">
        <w:rPr>
          <w:bCs/>
          <w:color w:val="000000" w:themeColor="text1"/>
        </w:rPr>
        <w:t>by Shawn Achor. It’s a book about how being happy makes your life better.</w:t>
      </w:r>
    </w:p>
    <w:p w14:paraId="1A420CCC" w14:textId="0062FC5A" w:rsidR="00A0761C" w:rsidRPr="003753A2" w:rsidRDefault="00795E93" w:rsidP="00795E93">
      <w:pPr>
        <w:shd w:val="clear" w:color="auto" w:fill="FFFFFF"/>
        <w:spacing w:after="200" w:line="276" w:lineRule="auto"/>
        <w:ind w:left="720"/>
        <w:rPr>
          <w:rFonts w:eastAsia="Times New Roman"/>
          <w:bCs/>
          <w:color w:val="000000" w:themeColor="text1"/>
        </w:rPr>
      </w:pPr>
      <w:r>
        <w:rPr>
          <w:rFonts w:eastAsia="Times New Roman"/>
          <w:bCs/>
          <w:noProof/>
          <w:color w:val="000000" w:themeColor="text1"/>
        </w:rPr>
        <mc:AlternateContent>
          <mc:Choice Requires="wps">
            <w:drawing>
              <wp:anchor distT="0" distB="0" distL="114300" distR="114300" simplePos="0" relativeHeight="251657215" behindDoc="0" locked="0" layoutInCell="1" allowOverlap="1" wp14:anchorId="0613C8CB" wp14:editId="194822EC">
                <wp:simplePos x="0" y="0"/>
                <wp:positionH relativeFrom="column">
                  <wp:posOffset>6316345</wp:posOffset>
                </wp:positionH>
                <wp:positionV relativeFrom="paragraph">
                  <wp:posOffset>1372870</wp:posOffset>
                </wp:positionV>
                <wp:extent cx="281566" cy="2051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81566" cy="205100"/>
                        </a:xfrm>
                        <a:prstGeom prst="rect">
                          <a:avLst/>
                        </a:prstGeom>
                        <a:solidFill>
                          <a:schemeClr val="lt1"/>
                        </a:solidFill>
                        <a:ln w="6350">
                          <a:noFill/>
                        </a:ln>
                      </wps:spPr>
                      <wps:txbx>
                        <w:txbxContent>
                          <w:p w14:paraId="06EA51EE" w14:textId="58192B72" w:rsidR="003753A2" w:rsidRPr="003753A2" w:rsidRDefault="003753A2">
                            <w:pPr>
                              <w:rPr>
                                <w:sz w:val="18"/>
                                <w:szCs w:val="18"/>
                              </w:rPr>
                            </w:pPr>
                            <w:r w:rsidRPr="003753A2">
                              <w:rPr>
                                <w:sz w:val="18"/>
                                <w:szCs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13C8CB" id="_x0000_t202" coordsize="21600,21600" o:spt="202" path="m,l,21600r21600,l21600,xe">
                <v:stroke joinstyle="miter"/>
                <v:path gradientshapeok="t" o:connecttype="rect"/>
              </v:shapetype>
              <v:shape id="Text Box 3" o:spid="_x0000_s1026" type="#_x0000_t202" style="position:absolute;left:0;text-align:left;margin-left:497.35pt;margin-top:108.1pt;width:22.15pt;height:16.1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" fillcolor="white [3201]" stroked="f" strokeweight=".5pt">
                <v:textbox>
                  <w:txbxContent>
                    <w:p w14:paraId="06EA51EE" w14:textId="58192B72" w:rsidR="003753A2" w:rsidRPr="003753A2" w:rsidRDefault="003753A2">
                      <w:pPr>
                        <w:rPr>
                          <w:sz w:val="18"/>
                          <w:szCs w:val="18"/>
                        </w:rPr>
                      </w:pPr>
                      <w:r w:rsidRPr="003753A2">
                        <w:rPr>
                          <w:sz w:val="18"/>
                          <w:szCs w:val="18"/>
                        </w:rPr>
                        <w:t>4</w:t>
                      </w:r>
                    </w:p>
                  </w:txbxContent>
                </v:textbox>
              </v:shape>
            </w:pict>
          </mc:Fallback>
        </mc:AlternateContent>
      </w:r>
      <w:r w:rsidRPr="003753A2">
        <w:rPr>
          <w:rFonts w:eastAsia="Times New Roman"/>
          <w:bCs/>
          <w:noProof/>
          <w:color w:val="000000" w:themeColor="text1"/>
        </w:rPr>
        <w:drawing>
          <wp:anchor distT="0" distB="0" distL="114300" distR="114300" simplePos="0" relativeHeight="251658240" behindDoc="0" locked="0" layoutInCell="1" allowOverlap="1" wp14:anchorId="3E50D8C2" wp14:editId="429B74F7">
            <wp:simplePos x="0" y="0"/>
            <wp:positionH relativeFrom="column">
              <wp:posOffset>4456430</wp:posOffset>
            </wp:positionH>
            <wp:positionV relativeFrom="paragraph">
              <wp:posOffset>635</wp:posOffset>
            </wp:positionV>
            <wp:extent cx="2141855" cy="1426845"/>
            <wp:effectExtent l="0" t="0" r="4445" b="0"/>
            <wp:wrapSquare wrapText="bothSides"/>
            <wp:docPr id="1" name="Picture 1" descr="Clouds in the sky on a cloudy d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louds in the sky on a cloudy da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1855" cy="1426845"/>
                    </a:xfrm>
                    <a:prstGeom prst="rect">
                      <a:avLst/>
                    </a:prstGeom>
                  </pic:spPr>
                </pic:pic>
              </a:graphicData>
            </a:graphic>
            <wp14:sizeRelH relativeFrom="page">
              <wp14:pctWidth>0</wp14:pctWidth>
            </wp14:sizeRelH>
            <wp14:sizeRelV relativeFrom="page">
              <wp14:pctHeight>0</wp14:pctHeight>
            </wp14:sizeRelV>
          </wp:anchor>
        </w:drawing>
      </w:r>
      <w:r w:rsidR="00CC78AB" w:rsidRPr="003753A2">
        <w:rPr>
          <w:bCs/>
          <w:color w:val="000000" w:themeColor="text1"/>
        </w:rPr>
        <w:t>“</w:t>
      </w:r>
      <w:r w:rsidR="00CC78AB" w:rsidRPr="003753A2">
        <w:rPr>
          <w:rFonts w:eastAsia="Times New Roman"/>
          <w:bCs/>
          <w:color w:val="000000" w:themeColor="text1"/>
        </w:rPr>
        <w:t>A</w:t>
      </w:r>
      <w:r w:rsidR="002653A9" w:rsidRPr="003753A2">
        <w:rPr>
          <w:rFonts w:eastAsia="Times New Roman"/>
          <w:bCs/>
          <w:color w:val="000000" w:themeColor="text1"/>
        </w:rPr>
        <w:t>fter crisis or adversity</w:t>
      </w:r>
      <w:r w:rsidR="00347608" w:rsidRPr="003753A2">
        <w:rPr>
          <w:rStyle w:val="FootnoteReference"/>
          <w:rFonts w:eastAsia="Times New Roman"/>
          <w:bCs/>
          <w:color w:val="000000" w:themeColor="text1"/>
        </w:rPr>
        <w:footnoteReference w:id="3"/>
      </w:r>
      <w:r w:rsidR="002653A9" w:rsidRPr="003753A2">
        <w:rPr>
          <w:rFonts w:eastAsia="Times New Roman"/>
          <w:bCs/>
          <w:color w:val="000000" w:themeColor="text1"/>
        </w:rPr>
        <w:t xml:space="preserve">, there are three mental paths. One that keeps circling around where you currently are (i.e., the negative event creates no change; you end where you start). Another mental path leads you toward further negative consequences (i.e., you are far worse off after the negative event). And </w:t>
      </w:r>
      <w:r>
        <w:rPr>
          <w:rFonts w:eastAsia="Times New Roman"/>
          <w:bCs/>
          <w:color w:val="000000" w:themeColor="text1"/>
        </w:rPr>
        <w:t>the</w:t>
      </w:r>
      <w:r w:rsidR="002653A9" w:rsidRPr="003753A2">
        <w:rPr>
          <w:rFonts w:eastAsia="Times New Roman"/>
          <w:bCs/>
          <w:color w:val="000000" w:themeColor="text1"/>
        </w:rPr>
        <w:t xml:space="preserve"> </w:t>
      </w:r>
      <w:r w:rsidR="002653A9" w:rsidRPr="003753A2">
        <w:rPr>
          <w:rFonts w:eastAsia="Times New Roman"/>
          <w:b/>
          <w:color w:val="000000" w:themeColor="text1"/>
        </w:rPr>
        <w:t>Third Path</w:t>
      </w:r>
      <w:r w:rsidR="002653A9" w:rsidRPr="003753A2">
        <w:rPr>
          <w:rFonts w:eastAsia="Times New Roman"/>
          <w:bCs/>
          <w:color w:val="000000" w:themeColor="text1"/>
        </w:rPr>
        <w:t xml:space="preserve">, </w:t>
      </w:r>
      <w:r>
        <w:rPr>
          <w:rFonts w:eastAsia="Times New Roman"/>
          <w:bCs/>
          <w:color w:val="000000" w:themeColor="text1"/>
        </w:rPr>
        <w:t>which</w:t>
      </w:r>
      <w:r w:rsidR="002653A9" w:rsidRPr="003753A2">
        <w:rPr>
          <w:rFonts w:eastAsia="Times New Roman"/>
          <w:bCs/>
          <w:color w:val="000000" w:themeColor="text1"/>
        </w:rPr>
        <w:t xml:space="preserve"> leads us from failure </w:t>
      </w:r>
      <w:r>
        <w:rPr>
          <w:rFonts w:eastAsia="Times New Roman"/>
          <w:bCs/>
          <w:color w:val="000000" w:themeColor="text1"/>
        </w:rPr>
        <w:t xml:space="preserve">to </w:t>
      </w:r>
      <w:r w:rsidR="002653A9" w:rsidRPr="003753A2">
        <w:rPr>
          <w:rFonts w:eastAsia="Times New Roman"/>
          <w:bCs/>
          <w:color w:val="000000" w:themeColor="text1"/>
        </w:rPr>
        <w:t xml:space="preserve">a place where we are even stronger and more capable than </w:t>
      </w:r>
      <w:r>
        <w:rPr>
          <w:rFonts w:eastAsia="Times New Roman"/>
          <w:bCs/>
          <w:color w:val="000000" w:themeColor="text1"/>
        </w:rPr>
        <w:t>we were before</w:t>
      </w:r>
      <w:r w:rsidR="002653A9" w:rsidRPr="003753A2">
        <w:rPr>
          <w:rFonts w:eastAsia="Times New Roman"/>
          <w:bCs/>
          <w:color w:val="000000" w:themeColor="text1"/>
        </w:rPr>
        <w:t>. To be sure, finding that path in challenging times isn’t easy. In fact, when we feel helpless and hopeless, we stop believing such a path even exists</w:t>
      </w:r>
      <w:r>
        <w:rPr>
          <w:rFonts w:eastAsia="Times New Roman"/>
          <w:bCs/>
          <w:color w:val="000000" w:themeColor="text1"/>
        </w:rPr>
        <w:t xml:space="preserve"> and </w:t>
      </w:r>
      <w:r w:rsidR="002653A9" w:rsidRPr="003753A2">
        <w:rPr>
          <w:rFonts w:eastAsia="Times New Roman"/>
          <w:bCs/>
          <w:color w:val="000000" w:themeColor="text1"/>
        </w:rPr>
        <w:t xml:space="preserve">don’t even bother to look for it. But </w:t>
      </w:r>
      <w:r>
        <w:rPr>
          <w:rFonts w:eastAsia="Times New Roman"/>
          <w:bCs/>
          <w:color w:val="000000" w:themeColor="text1"/>
        </w:rPr>
        <w:t>this path is the one</w:t>
      </w:r>
      <w:r w:rsidR="002653A9" w:rsidRPr="003753A2">
        <w:rPr>
          <w:rFonts w:eastAsia="Times New Roman"/>
          <w:bCs/>
          <w:color w:val="000000" w:themeColor="text1"/>
        </w:rPr>
        <w:t xml:space="preserve"> we should be looking for</w:t>
      </w:r>
      <w:r w:rsidR="00CC78AB" w:rsidRPr="003753A2">
        <w:rPr>
          <w:rFonts w:eastAsia="Times New Roman"/>
          <w:bCs/>
          <w:color w:val="000000" w:themeColor="text1"/>
        </w:rPr>
        <w:t>…</w:t>
      </w:r>
      <w:r w:rsidR="002653A9" w:rsidRPr="003753A2">
        <w:rPr>
          <w:rFonts w:eastAsia="Times New Roman"/>
          <w:bCs/>
          <w:color w:val="000000" w:themeColor="text1"/>
        </w:rPr>
        <w:t xml:space="preserve"> </w:t>
      </w:r>
      <w:r w:rsidR="00CC78AB" w:rsidRPr="003753A2">
        <w:rPr>
          <w:rFonts w:eastAsia="Times New Roman"/>
          <w:bCs/>
          <w:color w:val="000000" w:themeColor="text1"/>
        </w:rPr>
        <w:t>O</w:t>
      </w:r>
      <w:r w:rsidR="002653A9" w:rsidRPr="003753A2">
        <w:rPr>
          <w:rFonts w:eastAsia="Times New Roman"/>
          <w:bCs/>
          <w:color w:val="000000" w:themeColor="text1"/>
        </w:rPr>
        <w:t xml:space="preserve">ur ability to find </w:t>
      </w:r>
      <w:r>
        <w:rPr>
          <w:rFonts w:eastAsia="Times New Roman"/>
          <w:bCs/>
          <w:color w:val="000000" w:themeColor="text1"/>
        </w:rPr>
        <w:t>it</w:t>
      </w:r>
      <w:r w:rsidR="002653A9" w:rsidRPr="003753A2">
        <w:rPr>
          <w:rFonts w:eastAsia="Times New Roman"/>
          <w:bCs/>
          <w:color w:val="000000" w:themeColor="text1"/>
        </w:rPr>
        <w:t xml:space="preserve"> is the difference between </w:t>
      </w:r>
      <w:r>
        <w:rPr>
          <w:rFonts w:eastAsia="Times New Roman"/>
          <w:bCs/>
          <w:color w:val="000000" w:themeColor="text1"/>
        </w:rPr>
        <w:t>feeling</w:t>
      </w:r>
      <w:r w:rsidR="002653A9" w:rsidRPr="003753A2">
        <w:rPr>
          <w:rFonts w:eastAsia="Times New Roman"/>
          <w:bCs/>
          <w:color w:val="000000" w:themeColor="text1"/>
        </w:rPr>
        <w:t xml:space="preserve"> crippled by failure and </w:t>
      </w:r>
      <w:r>
        <w:rPr>
          <w:rFonts w:eastAsia="Times New Roman"/>
          <w:bCs/>
          <w:color w:val="000000" w:themeColor="text1"/>
        </w:rPr>
        <w:t>rising</w:t>
      </w:r>
      <w:r w:rsidR="002653A9" w:rsidRPr="003753A2">
        <w:rPr>
          <w:rFonts w:eastAsia="Times New Roman"/>
          <w:bCs/>
          <w:color w:val="000000" w:themeColor="text1"/>
        </w:rPr>
        <w:t xml:space="preserve"> above it.</w:t>
      </w:r>
      <w:r w:rsidR="00274554" w:rsidRPr="003753A2">
        <w:rPr>
          <w:rFonts w:eastAsia="Times New Roman"/>
          <w:bCs/>
          <w:color w:val="000000" w:themeColor="text1"/>
        </w:rPr>
        <w:t>”</w:t>
      </w:r>
    </w:p>
    <w:p w14:paraId="5811AD6A" w14:textId="5E397AEE" w:rsidR="002653A9" w:rsidRDefault="006B0DEE" w:rsidP="002653A9">
      <w:pPr>
        <w:shd w:val="clear" w:color="auto" w:fill="FFFFFF"/>
        <w:spacing w:after="0" w:line="276" w:lineRule="auto"/>
        <w:rPr>
          <w:rFonts w:eastAsia="Times New Roman"/>
          <w:bCs/>
          <w:color w:val="000000" w:themeColor="text1"/>
        </w:rPr>
      </w:pPr>
      <w:r w:rsidRPr="003753A2">
        <w:rPr>
          <w:rFonts w:eastAsia="Times New Roman"/>
          <w:bCs/>
          <w:color w:val="000000" w:themeColor="text1"/>
        </w:rPr>
        <w:t>Let’s</w:t>
      </w:r>
      <w:r w:rsidR="00440101" w:rsidRPr="003753A2">
        <w:rPr>
          <w:rFonts w:eastAsia="Times New Roman"/>
          <w:bCs/>
          <w:color w:val="000000" w:themeColor="text1"/>
        </w:rPr>
        <w:t xml:space="preserve"> consider</w:t>
      </w:r>
      <w:r w:rsidR="00CC78AB" w:rsidRPr="003753A2">
        <w:rPr>
          <w:rFonts w:eastAsia="Times New Roman"/>
          <w:bCs/>
          <w:color w:val="000000" w:themeColor="text1"/>
        </w:rPr>
        <w:t xml:space="preserve"> an example of what Achor is writing about.  </w:t>
      </w:r>
      <w:r w:rsidRPr="003753A2">
        <w:rPr>
          <w:rFonts w:eastAsia="Times New Roman"/>
          <w:bCs/>
          <w:color w:val="000000" w:themeColor="text1"/>
        </w:rPr>
        <w:t xml:space="preserve">Imagine that </w:t>
      </w:r>
      <w:r w:rsidR="00CC78AB" w:rsidRPr="003753A2">
        <w:rPr>
          <w:rFonts w:eastAsia="Times New Roman"/>
          <w:bCs/>
          <w:color w:val="000000" w:themeColor="text1"/>
        </w:rPr>
        <w:t xml:space="preserve">your classmate does really badly on a math test. If she chose the </w:t>
      </w:r>
      <w:r w:rsidRPr="003753A2">
        <w:rPr>
          <w:rFonts w:eastAsia="Times New Roman"/>
          <w:bCs/>
          <w:color w:val="000000" w:themeColor="text1"/>
        </w:rPr>
        <w:t>Third Path</w:t>
      </w:r>
      <w:r w:rsidR="00CC78AB" w:rsidRPr="003753A2">
        <w:rPr>
          <w:rFonts w:eastAsia="Times New Roman"/>
          <w:bCs/>
          <w:color w:val="000000" w:themeColor="text1"/>
        </w:rPr>
        <w:t>, she might realize that she hadn’t studied correctl</w:t>
      </w:r>
      <w:r w:rsidRPr="003753A2">
        <w:rPr>
          <w:rFonts w:eastAsia="Times New Roman"/>
          <w:bCs/>
          <w:color w:val="000000" w:themeColor="text1"/>
        </w:rPr>
        <w:t>y, and t</w:t>
      </w:r>
      <w:r w:rsidR="00CC78AB" w:rsidRPr="003753A2">
        <w:rPr>
          <w:rFonts w:eastAsia="Times New Roman"/>
          <w:bCs/>
          <w:color w:val="000000" w:themeColor="text1"/>
        </w:rPr>
        <w:t xml:space="preserve">hat she should quiz herself more and ask more questions in class to make sure she understood. She still did poorly on the test but suddenly she is doing things that will make her a better student in the long run.  She found ways to let adversity make her stronger. </w:t>
      </w:r>
      <w:r w:rsidRPr="003753A2">
        <w:rPr>
          <w:rFonts w:eastAsia="Times New Roman"/>
          <w:bCs/>
          <w:color w:val="000000" w:themeColor="text1"/>
        </w:rPr>
        <w:t>In other words, s</w:t>
      </w:r>
      <w:r w:rsidR="00CC78AB" w:rsidRPr="003753A2">
        <w:rPr>
          <w:rFonts w:eastAsia="Times New Roman"/>
          <w:bCs/>
          <w:color w:val="000000" w:themeColor="text1"/>
        </w:rPr>
        <w:t xml:space="preserve">he found the third path. </w:t>
      </w:r>
    </w:p>
    <w:p w14:paraId="5E2DDA92" w14:textId="77777777" w:rsidR="003753A2" w:rsidRDefault="003753A2" w:rsidP="002653A9">
      <w:pPr>
        <w:shd w:val="clear" w:color="auto" w:fill="FFFFFF"/>
        <w:spacing w:after="0" w:line="276" w:lineRule="auto"/>
        <w:rPr>
          <w:rFonts w:eastAsia="Times New Roman"/>
          <w:bCs/>
          <w:color w:val="000000" w:themeColor="text1"/>
        </w:rPr>
      </w:pPr>
    </w:p>
    <w:tbl>
      <w:tblPr>
        <w:tblStyle w:val="TableGrid"/>
        <w:tblW w:w="0" w:type="auto"/>
        <w:tblLook w:val="04A0" w:firstRow="1" w:lastRow="0" w:firstColumn="1" w:lastColumn="0" w:noHBand="0" w:noVBand="1"/>
      </w:tblPr>
      <w:tblGrid>
        <w:gridCol w:w="10790"/>
      </w:tblGrid>
      <w:tr w:rsidR="003753A2" w14:paraId="45069288" w14:textId="77777777" w:rsidTr="005B754C">
        <w:tc>
          <w:tcPr>
            <w:tcW w:w="10790" w:type="dxa"/>
          </w:tcPr>
          <w:p w14:paraId="352A888E" w14:textId="7B7361E2" w:rsidR="00795E93" w:rsidRDefault="00795E93" w:rsidP="00795E93">
            <w:pPr>
              <w:spacing w:line="276" w:lineRule="auto"/>
              <w:ind w:left="360"/>
              <w:jc w:val="center"/>
              <w:rPr>
                <w:rFonts w:eastAsia="Times New Roman"/>
                <w:b/>
                <w:color w:val="000000" w:themeColor="text1"/>
              </w:rPr>
            </w:pPr>
            <w:r>
              <w:rPr>
                <w:rFonts w:eastAsia="Times New Roman"/>
                <w:b/>
                <w:color w:val="000000" w:themeColor="text1"/>
              </w:rPr>
              <w:t>Stop and Jot</w:t>
            </w:r>
          </w:p>
          <w:p w14:paraId="1BF2D800" w14:textId="2BE69764" w:rsidR="003753A2" w:rsidRDefault="003753A2" w:rsidP="00795E93">
            <w:pPr>
              <w:pStyle w:val="ListParagraph"/>
              <w:numPr>
                <w:ilvl w:val="0"/>
                <w:numId w:val="33"/>
              </w:numPr>
              <w:spacing w:line="276" w:lineRule="auto"/>
              <w:rPr>
                <w:rFonts w:eastAsia="Times New Roman"/>
                <w:bCs/>
                <w:color w:val="000000" w:themeColor="text1"/>
              </w:rPr>
            </w:pPr>
            <w:r w:rsidRPr="00795E93">
              <w:rPr>
                <w:rFonts w:eastAsia="Times New Roman"/>
                <w:bCs/>
                <w:color w:val="000000" w:themeColor="text1"/>
              </w:rPr>
              <w:t>In your own words, define the “Third Path.”</w:t>
            </w:r>
          </w:p>
          <w:p w14:paraId="484A93F2" w14:textId="77777777" w:rsidR="00795E93" w:rsidRPr="00795E93" w:rsidRDefault="00795E93" w:rsidP="00795E93">
            <w:pPr>
              <w:spacing w:line="276" w:lineRule="auto"/>
              <w:ind w:left="360"/>
              <w:rPr>
                <w:rFonts w:eastAsia="Times New Roman"/>
                <w:bCs/>
                <w:color w:val="000000" w:themeColor="text1"/>
              </w:rPr>
            </w:pPr>
          </w:p>
          <w:p w14:paraId="4E553511" w14:textId="77777777" w:rsidR="003753A2" w:rsidRPr="00540D2E" w:rsidRDefault="003753A2" w:rsidP="00795E93">
            <w:pPr>
              <w:spacing w:line="480" w:lineRule="auto"/>
              <w:ind w:left="360"/>
              <w:rPr>
                <w:rFonts w:eastAsia="Times New Roman"/>
                <w:bCs/>
                <w:color w:val="000000" w:themeColor="text1"/>
              </w:rPr>
            </w:pPr>
            <w:r w:rsidRPr="00540D2E">
              <w:rPr>
                <w:rFonts w:eastAsia="Times New Roman"/>
                <w:bCs/>
                <w:color w:val="000000" w:themeColor="text1"/>
              </w:rPr>
              <w:t>_____________________________________________________________________________________</w:t>
            </w:r>
          </w:p>
          <w:p w14:paraId="35E1A870" w14:textId="77777777" w:rsidR="003753A2" w:rsidRPr="00540D2E" w:rsidRDefault="003753A2" w:rsidP="00795E93">
            <w:pPr>
              <w:spacing w:line="480" w:lineRule="auto"/>
              <w:ind w:left="360"/>
              <w:rPr>
                <w:rFonts w:eastAsia="Times New Roman"/>
                <w:bCs/>
                <w:color w:val="000000" w:themeColor="text1"/>
              </w:rPr>
            </w:pPr>
            <w:r w:rsidRPr="00540D2E">
              <w:rPr>
                <w:rFonts w:eastAsia="Times New Roman"/>
                <w:bCs/>
                <w:color w:val="000000" w:themeColor="text1"/>
              </w:rPr>
              <w:t>_____________________________________________________________________________________</w:t>
            </w:r>
          </w:p>
          <w:p w14:paraId="2D07B3AB" w14:textId="19399BA9" w:rsidR="003753A2" w:rsidRDefault="003753A2" w:rsidP="00795E93">
            <w:pPr>
              <w:pStyle w:val="ListParagraph"/>
              <w:numPr>
                <w:ilvl w:val="0"/>
                <w:numId w:val="33"/>
              </w:numPr>
              <w:spacing w:line="276" w:lineRule="auto"/>
              <w:rPr>
                <w:rFonts w:eastAsia="Times New Roman"/>
                <w:bCs/>
                <w:color w:val="000000" w:themeColor="text1"/>
              </w:rPr>
            </w:pPr>
            <w:r w:rsidRPr="00795E93">
              <w:rPr>
                <w:rFonts w:eastAsia="Times New Roman"/>
                <w:bCs/>
                <w:color w:val="000000" w:themeColor="text1"/>
              </w:rPr>
              <w:t xml:space="preserve">What </w:t>
            </w:r>
            <w:r w:rsidR="00795E93">
              <w:rPr>
                <w:rFonts w:eastAsia="Times New Roman"/>
                <w:bCs/>
                <w:color w:val="000000" w:themeColor="text1"/>
              </w:rPr>
              <w:t xml:space="preserve">else </w:t>
            </w:r>
            <w:r w:rsidRPr="00795E93">
              <w:rPr>
                <w:rFonts w:eastAsia="Times New Roman"/>
                <w:bCs/>
                <w:color w:val="000000" w:themeColor="text1"/>
              </w:rPr>
              <w:t xml:space="preserve">could </w:t>
            </w:r>
            <w:r w:rsidR="00795E93">
              <w:rPr>
                <w:rFonts w:eastAsia="Times New Roman"/>
                <w:bCs/>
                <w:color w:val="000000" w:themeColor="text1"/>
              </w:rPr>
              <w:t>your classmate have</w:t>
            </w:r>
            <w:r w:rsidRPr="00795E93">
              <w:rPr>
                <w:rFonts w:eastAsia="Times New Roman"/>
                <w:bCs/>
                <w:color w:val="000000" w:themeColor="text1"/>
              </w:rPr>
              <w:t xml:space="preserve"> done to turn </w:t>
            </w:r>
            <w:r w:rsidR="00795E93">
              <w:rPr>
                <w:rFonts w:eastAsia="Times New Roman"/>
                <w:bCs/>
                <w:color w:val="000000" w:themeColor="text1"/>
              </w:rPr>
              <w:t>her</w:t>
            </w:r>
            <w:r w:rsidRPr="00795E93">
              <w:rPr>
                <w:rFonts w:eastAsia="Times New Roman"/>
                <w:bCs/>
                <w:color w:val="000000" w:themeColor="text1"/>
              </w:rPr>
              <w:t xml:space="preserve"> bad result </w:t>
            </w:r>
            <w:r w:rsidR="00795E93">
              <w:rPr>
                <w:rFonts w:eastAsia="Times New Roman"/>
                <w:bCs/>
                <w:color w:val="000000" w:themeColor="text1"/>
              </w:rPr>
              <w:t>on a</w:t>
            </w:r>
            <w:r w:rsidRPr="00795E93">
              <w:rPr>
                <w:rFonts w:eastAsia="Times New Roman"/>
                <w:bCs/>
                <w:color w:val="000000" w:themeColor="text1"/>
              </w:rPr>
              <w:t xml:space="preserve"> math test into a positive?</w:t>
            </w:r>
          </w:p>
          <w:p w14:paraId="5215642E" w14:textId="77777777" w:rsidR="00795E93" w:rsidRPr="00795E93" w:rsidRDefault="00795E93" w:rsidP="00795E93">
            <w:pPr>
              <w:spacing w:line="276" w:lineRule="auto"/>
              <w:ind w:left="360"/>
              <w:rPr>
                <w:rFonts w:eastAsia="Times New Roman"/>
                <w:bCs/>
                <w:color w:val="000000" w:themeColor="text1"/>
              </w:rPr>
            </w:pPr>
          </w:p>
          <w:p w14:paraId="2F763726" w14:textId="77777777" w:rsidR="003753A2" w:rsidRPr="00540D2E" w:rsidRDefault="003753A2" w:rsidP="00795E93">
            <w:pPr>
              <w:spacing w:line="480" w:lineRule="auto"/>
              <w:ind w:left="360"/>
              <w:rPr>
                <w:rFonts w:eastAsia="Times New Roman"/>
                <w:bCs/>
                <w:color w:val="000000" w:themeColor="text1"/>
              </w:rPr>
            </w:pPr>
            <w:r w:rsidRPr="00540D2E">
              <w:rPr>
                <w:rFonts w:eastAsia="Times New Roman"/>
                <w:bCs/>
                <w:color w:val="000000" w:themeColor="text1"/>
              </w:rPr>
              <w:t>_____________________________________________________________________________________</w:t>
            </w:r>
          </w:p>
          <w:p w14:paraId="1B847EF1" w14:textId="404D0F06" w:rsidR="003753A2" w:rsidRPr="003753A2" w:rsidRDefault="003753A2" w:rsidP="00795E93">
            <w:pPr>
              <w:spacing w:line="480" w:lineRule="auto"/>
              <w:ind w:left="360"/>
              <w:rPr>
                <w:rFonts w:eastAsia="Times New Roman"/>
                <w:bCs/>
                <w:color w:val="000000" w:themeColor="text1"/>
              </w:rPr>
            </w:pPr>
            <w:r w:rsidRPr="00540D2E">
              <w:rPr>
                <w:rFonts w:eastAsia="Times New Roman"/>
                <w:bCs/>
                <w:color w:val="000000" w:themeColor="text1"/>
              </w:rPr>
              <w:t>_____________________________________________________________________________________</w:t>
            </w:r>
          </w:p>
        </w:tc>
      </w:tr>
    </w:tbl>
    <w:p w14:paraId="29E3889F" w14:textId="629399D8" w:rsidR="00CC78AB" w:rsidRDefault="00795E93" w:rsidP="00795E93">
      <w:pPr>
        <w:shd w:val="clear" w:color="auto" w:fill="FFFFFF"/>
        <w:spacing w:after="0" w:line="276" w:lineRule="auto"/>
        <w:jc w:val="center"/>
        <w:rPr>
          <w:rFonts w:eastAsia="Times New Roman"/>
          <w:b/>
          <w:color w:val="000000" w:themeColor="text1"/>
          <w:sz w:val="28"/>
        </w:rPr>
      </w:pPr>
      <w:r>
        <w:rPr>
          <w:rFonts w:eastAsia="Times New Roman"/>
          <w:b/>
          <w:color w:val="000000" w:themeColor="text1"/>
          <w:sz w:val="28"/>
        </w:rPr>
        <w:lastRenderedPageBreak/>
        <w:t>Finding Silver Linings in Adversity (Continued)</w:t>
      </w:r>
    </w:p>
    <w:p w14:paraId="5381E2BD" w14:textId="77777777" w:rsidR="00795E93" w:rsidRPr="00F33DBC" w:rsidRDefault="00795E93" w:rsidP="00F33DBC">
      <w:pPr>
        <w:shd w:val="clear" w:color="auto" w:fill="FFFFFF"/>
        <w:spacing w:after="0" w:line="240" w:lineRule="auto"/>
        <w:jc w:val="center"/>
        <w:rPr>
          <w:rFonts w:eastAsia="Times New Roman"/>
          <w:b/>
          <w:color w:val="000000" w:themeColor="text1"/>
          <w:sz w:val="10"/>
          <w:szCs w:val="8"/>
        </w:rPr>
      </w:pPr>
    </w:p>
    <w:p w14:paraId="69F07E56" w14:textId="6064A396" w:rsidR="00CC78AB" w:rsidRPr="003753A2" w:rsidRDefault="00CC78AB" w:rsidP="002653A9">
      <w:pPr>
        <w:shd w:val="clear" w:color="auto" w:fill="FFFFFF"/>
        <w:spacing w:after="0" w:line="276" w:lineRule="auto"/>
        <w:rPr>
          <w:rFonts w:eastAsia="Times New Roman"/>
          <w:bCs/>
          <w:color w:val="000000" w:themeColor="text1"/>
        </w:rPr>
      </w:pPr>
      <w:r w:rsidRPr="003753A2">
        <w:rPr>
          <w:rFonts w:eastAsia="Times New Roman"/>
          <w:bCs/>
          <w:color w:val="000000" w:themeColor="text1"/>
        </w:rPr>
        <w:t xml:space="preserve">Achor </w:t>
      </w:r>
      <w:r w:rsidR="006B0DEE" w:rsidRPr="003753A2">
        <w:rPr>
          <w:rFonts w:eastAsia="Times New Roman"/>
          <w:bCs/>
          <w:color w:val="000000" w:themeColor="text1"/>
        </w:rPr>
        <w:t>continues</w:t>
      </w:r>
      <w:r w:rsidRPr="003753A2">
        <w:rPr>
          <w:rFonts w:eastAsia="Times New Roman"/>
          <w:bCs/>
          <w:color w:val="000000" w:themeColor="text1"/>
        </w:rPr>
        <w:t>:</w:t>
      </w:r>
    </w:p>
    <w:p w14:paraId="3C694F2F" w14:textId="38E43C62" w:rsidR="00540D2E" w:rsidRPr="00795E93" w:rsidRDefault="00440101" w:rsidP="00795E93">
      <w:pPr>
        <w:shd w:val="clear" w:color="auto" w:fill="FFFFFF"/>
        <w:spacing w:after="0" w:line="276" w:lineRule="auto"/>
        <w:ind w:left="720"/>
        <w:rPr>
          <w:rFonts w:eastAsia="Times New Roman"/>
          <w:bCs/>
          <w:color w:val="000000" w:themeColor="text1"/>
        </w:rPr>
      </w:pPr>
      <w:r w:rsidRPr="003753A2">
        <w:rPr>
          <w:rFonts w:eastAsia="Times New Roman"/>
          <w:bCs/>
          <w:color w:val="000000" w:themeColor="text1"/>
        </w:rPr>
        <w:t>“</w:t>
      </w:r>
      <w:r w:rsidR="00CC78AB" w:rsidRPr="003753A2">
        <w:rPr>
          <w:rFonts w:eastAsia="Times New Roman"/>
          <w:bCs/>
          <w:color w:val="000000" w:themeColor="text1"/>
        </w:rPr>
        <w:t>Study after study shows that if we are able to conceive</w:t>
      </w:r>
      <w:r w:rsidR="00CC78AB" w:rsidRPr="003753A2">
        <w:rPr>
          <w:rStyle w:val="FootnoteReference"/>
          <w:rFonts w:eastAsia="Times New Roman"/>
          <w:bCs/>
          <w:color w:val="000000" w:themeColor="text1"/>
        </w:rPr>
        <w:footnoteReference w:id="4"/>
      </w:r>
      <w:r w:rsidR="00CC78AB" w:rsidRPr="003753A2">
        <w:rPr>
          <w:rFonts w:eastAsia="Times New Roman"/>
          <w:bCs/>
          <w:color w:val="000000" w:themeColor="text1"/>
        </w:rPr>
        <w:t xml:space="preserve"> of a failure as an opportunity for growth, we are all the more likely to experience that growth. Conversely, if we conceive of a fall as the worst thing in the world, it becomes just that. By … rejecting the belief that every down in life leads us only further downward, we give ourselves the greatest power possible: the ability to move up not despite the setbacks, but because of them.</w:t>
      </w:r>
      <w:r w:rsidRPr="003753A2">
        <w:rPr>
          <w:rFonts w:eastAsia="Times New Roman"/>
          <w:bCs/>
          <w:color w:val="000000" w:themeColor="text1"/>
        </w:rPr>
        <w:t>”</w:t>
      </w:r>
    </w:p>
    <w:p w14:paraId="3D59BC61" w14:textId="77777777" w:rsidR="00540D2E" w:rsidRPr="00540D2E" w:rsidRDefault="00540D2E" w:rsidP="00540D2E">
      <w:pPr>
        <w:shd w:val="clear" w:color="auto" w:fill="FFFFFF"/>
        <w:spacing w:after="0" w:line="276" w:lineRule="auto"/>
        <w:ind w:left="720"/>
        <w:jc w:val="center"/>
        <w:rPr>
          <w:rFonts w:eastAsia="Times New Roman"/>
          <w:bCs/>
          <w:color w:val="000000" w:themeColor="text1"/>
          <w:sz w:val="22"/>
          <w:szCs w:val="22"/>
        </w:rPr>
      </w:pPr>
    </w:p>
    <w:p w14:paraId="2DD5D02C" w14:textId="7E9FFC76" w:rsidR="00540D2E" w:rsidRPr="003753A2" w:rsidRDefault="006B0DEE" w:rsidP="00540D2E">
      <w:pPr>
        <w:shd w:val="clear" w:color="auto" w:fill="FFFFFF"/>
        <w:spacing w:after="100" w:line="276" w:lineRule="auto"/>
        <w:rPr>
          <w:rFonts w:eastAsia="Times New Roman"/>
          <w:bCs/>
          <w:color w:val="000000" w:themeColor="text1"/>
        </w:rPr>
      </w:pPr>
      <w:r w:rsidRPr="003753A2">
        <w:rPr>
          <w:rFonts w:eastAsia="Times New Roman"/>
          <w:bCs/>
          <w:color w:val="000000" w:themeColor="text1"/>
        </w:rPr>
        <w:t xml:space="preserve">Achor </w:t>
      </w:r>
      <w:r w:rsidR="00540D2E" w:rsidRPr="003753A2">
        <w:rPr>
          <w:rFonts w:eastAsia="Times New Roman"/>
          <w:bCs/>
          <w:color w:val="000000" w:themeColor="text1"/>
        </w:rPr>
        <w:t>then reflects on instances where the challenges helped make them even stronger:</w:t>
      </w:r>
    </w:p>
    <w:p w14:paraId="3B136F50" w14:textId="474F866A" w:rsidR="002653A9" w:rsidRPr="003753A2" w:rsidRDefault="00540D2E" w:rsidP="00540D2E">
      <w:pPr>
        <w:shd w:val="clear" w:color="auto" w:fill="FFFFFF"/>
        <w:spacing w:after="0" w:line="276" w:lineRule="auto"/>
        <w:ind w:left="720"/>
        <w:rPr>
          <w:rFonts w:eastAsia="Times New Roman"/>
          <w:bCs/>
          <w:color w:val="000000" w:themeColor="text1"/>
        </w:rPr>
      </w:pPr>
      <w:r w:rsidRPr="003753A2">
        <w:rPr>
          <w:rFonts w:eastAsia="Times New Roman"/>
          <w:bCs/>
          <w:color w:val="000000" w:themeColor="text1"/>
        </w:rPr>
        <w:t>“</w:t>
      </w:r>
      <w:r w:rsidR="003517BB" w:rsidRPr="003753A2">
        <w:rPr>
          <w:rFonts w:eastAsia="Times New Roman"/>
          <w:bCs/>
          <w:color w:val="000000" w:themeColor="text1"/>
        </w:rPr>
        <w:t>A</w:t>
      </w:r>
      <w:r w:rsidR="002653A9" w:rsidRPr="003753A2">
        <w:rPr>
          <w:rFonts w:eastAsia="Times New Roman"/>
          <w:bCs/>
          <w:color w:val="000000" w:themeColor="text1"/>
        </w:rPr>
        <w:t xml:space="preserve"> psychologist </w:t>
      </w:r>
      <w:r w:rsidR="003517BB" w:rsidRPr="003753A2">
        <w:rPr>
          <w:rFonts w:eastAsia="Times New Roman"/>
          <w:bCs/>
          <w:color w:val="000000" w:themeColor="text1"/>
        </w:rPr>
        <w:t xml:space="preserve">named </w:t>
      </w:r>
      <w:r w:rsidR="002653A9" w:rsidRPr="003753A2">
        <w:rPr>
          <w:rFonts w:eastAsia="Times New Roman"/>
          <w:bCs/>
          <w:color w:val="000000" w:themeColor="text1"/>
        </w:rPr>
        <w:t xml:space="preserve">Richard Tedeschi </w:t>
      </w:r>
      <w:r w:rsidR="003517BB" w:rsidRPr="003753A2">
        <w:rPr>
          <w:rFonts w:eastAsia="Times New Roman"/>
          <w:bCs/>
          <w:color w:val="000000" w:themeColor="text1"/>
        </w:rPr>
        <w:t>has</w:t>
      </w:r>
      <w:r w:rsidR="002653A9" w:rsidRPr="003753A2">
        <w:rPr>
          <w:rFonts w:eastAsia="Times New Roman"/>
          <w:bCs/>
          <w:color w:val="000000" w:themeColor="text1"/>
        </w:rPr>
        <w:t xml:space="preserve"> made </w:t>
      </w:r>
      <w:r w:rsidR="00440A1B" w:rsidRPr="003753A2">
        <w:rPr>
          <w:rFonts w:eastAsia="Times New Roman"/>
          <w:bCs/>
          <w:color w:val="000000" w:themeColor="text1"/>
        </w:rPr>
        <w:t xml:space="preserve">the </w:t>
      </w:r>
      <w:r w:rsidR="002653A9" w:rsidRPr="003753A2">
        <w:rPr>
          <w:rFonts w:eastAsia="Times New Roman"/>
          <w:bCs/>
          <w:color w:val="000000" w:themeColor="text1"/>
        </w:rPr>
        <w:t xml:space="preserve">study of </w:t>
      </w:r>
      <w:r w:rsidR="003517BB" w:rsidRPr="003753A2">
        <w:rPr>
          <w:rFonts w:eastAsia="Times New Roman"/>
          <w:bCs/>
          <w:color w:val="000000" w:themeColor="text1"/>
        </w:rPr>
        <w:t>growth after adversity</w:t>
      </w:r>
      <w:r w:rsidR="00440A1B" w:rsidRPr="003753A2">
        <w:rPr>
          <w:rFonts w:eastAsia="Times New Roman"/>
          <w:bCs/>
          <w:color w:val="000000" w:themeColor="text1"/>
        </w:rPr>
        <w:t xml:space="preserve">, which is called </w:t>
      </w:r>
      <w:r w:rsidRPr="003753A2">
        <w:rPr>
          <w:rFonts w:eastAsia="Times New Roman"/>
          <w:bCs/>
          <w:color w:val="000000" w:themeColor="text1"/>
        </w:rPr>
        <w:t>‘</w:t>
      </w:r>
      <w:r w:rsidR="00440A1B" w:rsidRPr="003753A2">
        <w:rPr>
          <w:rFonts w:eastAsia="Times New Roman"/>
          <w:b/>
          <w:color w:val="000000" w:themeColor="text1"/>
        </w:rPr>
        <w:t>Adversarial Growth</w:t>
      </w:r>
      <w:r w:rsidRPr="003753A2">
        <w:rPr>
          <w:rFonts w:eastAsia="Times New Roman"/>
          <w:bCs/>
          <w:color w:val="000000" w:themeColor="text1"/>
        </w:rPr>
        <w:t>’</w:t>
      </w:r>
      <w:r w:rsidR="003753A2">
        <w:rPr>
          <w:rFonts w:eastAsia="Times New Roman"/>
          <w:bCs/>
          <w:color w:val="000000" w:themeColor="text1"/>
        </w:rPr>
        <w:t xml:space="preserve"> (or growth after </w:t>
      </w:r>
      <w:r w:rsidR="00AB2E75">
        <w:rPr>
          <w:rFonts w:eastAsia="Times New Roman"/>
          <w:bCs/>
          <w:color w:val="000000" w:themeColor="text1"/>
        </w:rPr>
        <w:t>adversity)</w:t>
      </w:r>
      <w:r w:rsidR="00AB2E75" w:rsidRPr="003753A2">
        <w:rPr>
          <w:rFonts w:eastAsia="Times New Roman"/>
          <w:bCs/>
          <w:color w:val="000000" w:themeColor="text1"/>
        </w:rPr>
        <w:t xml:space="preserve"> --</w:t>
      </w:r>
      <w:r w:rsidR="003517BB" w:rsidRPr="003753A2">
        <w:rPr>
          <w:rFonts w:eastAsia="Times New Roman"/>
          <w:bCs/>
          <w:color w:val="000000" w:themeColor="text1"/>
        </w:rPr>
        <w:t>his mission</w:t>
      </w:r>
      <w:r w:rsidR="002653A9" w:rsidRPr="003753A2">
        <w:rPr>
          <w:rFonts w:eastAsia="Times New Roman"/>
          <w:bCs/>
          <w:color w:val="000000" w:themeColor="text1"/>
        </w:rPr>
        <w:t>.</w:t>
      </w:r>
      <w:r w:rsidR="003517BB" w:rsidRPr="003753A2">
        <w:rPr>
          <w:rFonts w:eastAsia="Times New Roman"/>
          <w:bCs/>
          <w:color w:val="000000" w:themeColor="text1"/>
        </w:rPr>
        <w:t xml:space="preserve"> He wants to know why, after some terrible </w:t>
      </w:r>
      <w:r w:rsidR="002653A9" w:rsidRPr="003753A2">
        <w:rPr>
          <w:rFonts w:eastAsia="Times New Roman"/>
          <w:bCs/>
          <w:color w:val="000000" w:themeColor="text1"/>
        </w:rPr>
        <w:t xml:space="preserve">train bombings </w:t>
      </w:r>
      <w:r w:rsidR="003517BB" w:rsidRPr="003753A2">
        <w:rPr>
          <w:rFonts w:eastAsia="Times New Roman"/>
          <w:bCs/>
          <w:color w:val="000000" w:themeColor="text1"/>
        </w:rPr>
        <w:t xml:space="preserve">at a train station in </w:t>
      </w:r>
      <w:r w:rsidR="002653A9" w:rsidRPr="003753A2">
        <w:rPr>
          <w:rFonts w:eastAsia="Times New Roman"/>
          <w:bCs/>
          <w:color w:val="000000" w:themeColor="text1"/>
        </w:rPr>
        <w:t>Madrid,</w:t>
      </w:r>
      <w:r w:rsidR="003517BB" w:rsidRPr="003753A2">
        <w:rPr>
          <w:rFonts w:eastAsia="Times New Roman"/>
          <w:bCs/>
          <w:color w:val="000000" w:themeColor="text1"/>
        </w:rPr>
        <w:t xml:space="preserve"> Spain,</w:t>
      </w:r>
      <w:r w:rsidR="002653A9" w:rsidRPr="003753A2">
        <w:rPr>
          <w:rFonts w:eastAsia="Times New Roman"/>
          <w:bCs/>
          <w:color w:val="000000" w:themeColor="text1"/>
        </w:rPr>
        <w:t xml:space="preserve"> for example, psychologists found many </w:t>
      </w:r>
      <w:r w:rsidR="003517BB" w:rsidRPr="003753A2">
        <w:rPr>
          <w:rFonts w:eastAsia="Times New Roman"/>
          <w:bCs/>
          <w:color w:val="000000" w:themeColor="text1"/>
        </w:rPr>
        <w:t>people had become happier and psychologically stronger</w:t>
      </w:r>
      <w:r w:rsidR="002653A9" w:rsidRPr="003753A2">
        <w:rPr>
          <w:rFonts w:eastAsia="Times New Roman"/>
          <w:bCs/>
          <w:color w:val="000000" w:themeColor="text1"/>
        </w:rPr>
        <w:t xml:space="preserve">. </w:t>
      </w:r>
      <w:r w:rsidR="003517BB" w:rsidRPr="003753A2">
        <w:rPr>
          <w:rFonts w:eastAsia="Times New Roman"/>
          <w:bCs/>
          <w:color w:val="000000" w:themeColor="text1"/>
        </w:rPr>
        <w:t>Or why</w:t>
      </w:r>
      <w:r w:rsidR="002653A9" w:rsidRPr="003753A2">
        <w:rPr>
          <w:rFonts w:eastAsia="Times New Roman"/>
          <w:bCs/>
          <w:color w:val="000000" w:themeColor="text1"/>
        </w:rPr>
        <w:t xml:space="preserve"> </w:t>
      </w:r>
      <w:r w:rsidR="003517BB" w:rsidRPr="003753A2">
        <w:rPr>
          <w:rFonts w:eastAsia="Times New Roman"/>
          <w:bCs/>
          <w:color w:val="000000" w:themeColor="text1"/>
        </w:rPr>
        <w:t>so many</w:t>
      </w:r>
      <w:r w:rsidR="002653A9" w:rsidRPr="003753A2">
        <w:rPr>
          <w:rFonts w:eastAsia="Times New Roman"/>
          <w:bCs/>
          <w:color w:val="000000" w:themeColor="text1"/>
        </w:rPr>
        <w:t xml:space="preserve"> women diagnosed with breast cancer</w:t>
      </w:r>
      <w:r w:rsidR="003517BB" w:rsidRPr="003753A2">
        <w:rPr>
          <w:rFonts w:eastAsia="Times New Roman"/>
          <w:bCs/>
          <w:color w:val="000000" w:themeColor="text1"/>
        </w:rPr>
        <w:t xml:space="preserve"> showed i</w:t>
      </w:r>
      <w:r w:rsidR="002653A9" w:rsidRPr="003753A2">
        <w:rPr>
          <w:rFonts w:eastAsia="Times New Roman"/>
          <w:bCs/>
          <w:color w:val="000000" w:themeColor="text1"/>
        </w:rPr>
        <w:t xml:space="preserve">ncreases in compassion for others, openness, and even, eventually, overall life satisfaction. </w:t>
      </w:r>
      <w:r w:rsidRPr="003753A2">
        <w:rPr>
          <w:rFonts w:eastAsia="Times New Roman"/>
          <w:bCs/>
          <w:color w:val="000000" w:themeColor="text1"/>
        </w:rPr>
        <w:t>I</w:t>
      </w:r>
      <w:r w:rsidR="003517BB" w:rsidRPr="003753A2">
        <w:rPr>
          <w:rFonts w:eastAsia="Times New Roman"/>
          <w:bCs/>
          <w:color w:val="000000" w:themeColor="text1"/>
        </w:rPr>
        <w:t xml:space="preserve">n other words, </w:t>
      </w:r>
      <w:r w:rsidRPr="003753A2">
        <w:rPr>
          <w:rFonts w:eastAsia="Times New Roman"/>
          <w:bCs/>
          <w:color w:val="000000" w:themeColor="text1"/>
        </w:rPr>
        <w:t xml:space="preserve">after a terrible experience, </w:t>
      </w:r>
      <w:r w:rsidR="003517BB" w:rsidRPr="003753A2">
        <w:rPr>
          <w:rFonts w:eastAsia="Times New Roman"/>
          <w:bCs/>
          <w:color w:val="000000" w:themeColor="text1"/>
        </w:rPr>
        <w:t>many</w:t>
      </w:r>
      <w:r w:rsidR="002653A9" w:rsidRPr="003753A2">
        <w:rPr>
          <w:rFonts w:eastAsia="Times New Roman"/>
          <w:bCs/>
          <w:color w:val="000000" w:themeColor="text1"/>
        </w:rPr>
        <w:t xml:space="preserve"> people report </w:t>
      </w:r>
      <w:r w:rsidR="003517BB" w:rsidRPr="003753A2">
        <w:rPr>
          <w:rFonts w:eastAsia="Times New Roman"/>
          <w:bCs/>
          <w:color w:val="000000" w:themeColor="text1"/>
        </w:rPr>
        <w:t xml:space="preserve">increased </w:t>
      </w:r>
      <w:r w:rsidR="002653A9" w:rsidRPr="003753A2">
        <w:rPr>
          <w:rFonts w:eastAsia="Times New Roman"/>
          <w:bCs/>
          <w:color w:val="000000" w:themeColor="text1"/>
        </w:rPr>
        <w:t>personal strength and self-confidence, as well as a heightened appreciation for</w:t>
      </w:r>
      <w:r w:rsidRPr="003753A2">
        <w:rPr>
          <w:rFonts w:eastAsia="Times New Roman"/>
          <w:bCs/>
          <w:color w:val="000000" w:themeColor="text1"/>
        </w:rPr>
        <w:t>—</w:t>
      </w:r>
      <w:r w:rsidR="002653A9" w:rsidRPr="003753A2">
        <w:rPr>
          <w:rFonts w:eastAsia="Times New Roman"/>
          <w:bCs/>
          <w:color w:val="000000" w:themeColor="text1"/>
        </w:rPr>
        <w:t xml:space="preserve">and a greater </w:t>
      </w:r>
      <w:r w:rsidR="003517BB" w:rsidRPr="003753A2">
        <w:rPr>
          <w:rFonts w:eastAsia="Times New Roman"/>
          <w:bCs/>
          <w:color w:val="000000" w:themeColor="text1"/>
        </w:rPr>
        <w:t xml:space="preserve">closeness </w:t>
      </w:r>
      <w:r w:rsidR="002653A9" w:rsidRPr="003753A2">
        <w:rPr>
          <w:rFonts w:eastAsia="Times New Roman"/>
          <w:bCs/>
          <w:color w:val="000000" w:themeColor="text1"/>
        </w:rPr>
        <w:t>in</w:t>
      </w:r>
      <w:r w:rsidRPr="003753A2">
        <w:rPr>
          <w:rFonts w:eastAsia="Times New Roman"/>
          <w:bCs/>
          <w:color w:val="000000" w:themeColor="text1"/>
        </w:rPr>
        <w:t>—</w:t>
      </w:r>
      <w:r w:rsidR="002653A9" w:rsidRPr="003753A2">
        <w:rPr>
          <w:rFonts w:eastAsia="Times New Roman"/>
          <w:bCs/>
          <w:color w:val="000000" w:themeColor="text1"/>
        </w:rPr>
        <w:t>their social relationships.</w:t>
      </w:r>
    </w:p>
    <w:p w14:paraId="11BB4D3F" w14:textId="77777777" w:rsidR="00D512B1" w:rsidRPr="003753A2" w:rsidRDefault="00D512B1" w:rsidP="002653A9">
      <w:pPr>
        <w:shd w:val="clear" w:color="auto" w:fill="FFFFFF"/>
        <w:spacing w:after="0" w:line="276" w:lineRule="auto"/>
        <w:rPr>
          <w:rFonts w:eastAsia="Times New Roman"/>
          <w:bCs/>
          <w:color w:val="000000" w:themeColor="text1"/>
        </w:rPr>
      </w:pPr>
    </w:p>
    <w:p w14:paraId="497D07B8" w14:textId="7DFBD426" w:rsidR="00D512B1" w:rsidRPr="003753A2" w:rsidRDefault="00D512B1" w:rsidP="006B0DEE">
      <w:pPr>
        <w:shd w:val="clear" w:color="auto" w:fill="FFFFFF"/>
        <w:spacing w:after="0" w:line="276" w:lineRule="auto"/>
        <w:ind w:left="720"/>
        <w:rPr>
          <w:rFonts w:eastAsia="Times New Roman"/>
          <w:bCs/>
          <w:color w:val="000000" w:themeColor="text1"/>
        </w:rPr>
      </w:pPr>
      <w:r w:rsidRPr="003753A2">
        <w:rPr>
          <w:rFonts w:eastAsia="Times New Roman"/>
          <w:bCs/>
          <w:color w:val="000000" w:themeColor="text1"/>
        </w:rPr>
        <w:t>Of course, this isn’t true for everybody</w:t>
      </w:r>
      <w:r w:rsidR="003517BB" w:rsidRPr="003753A2">
        <w:rPr>
          <w:rFonts w:eastAsia="Times New Roman"/>
          <w:bCs/>
          <w:color w:val="000000" w:themeColor="text1"/>
        </w:rPr>
        <w:t>, but it’s worth asking ‘why?’ W</w:t>
      </w:r>
      <w:r w:rsidRPr="003753A2">
        <w:rPr>
          <w:rFonts w:eastAsia="Times New Roman"/>
          <w:bCs/>
          <w:color w:val="000000" w:themeColor="text1"/>
        </w:rPr>
        <w:t xml:space="preserve">hat distinguishes the people who find growth in these experiences from those who don’t? Not surprisingly, mindset takes center stage. People’s ability to find the path up rests largely on how they </w:t>
      </w:r>
      <w:r w:rsidR="003517BB" w:rsidRPr="003753A2">
        <w:rPr>
          <w:rFonts w:eastAsia="Times New Roman"/>
          <w:bCs/>
          <w:color w:val="000000" w:themeColor="text1"/>
        </w:rPr>
        <w:t>look at their situation.  T</w:t>
      </w:r>
      <w:r w:rsidRPr="003753A2">
        <w:rPr>
          <w:rFonts w:eastAsia="Times New Roman"/>
          <w:bCs/>
          <w:color w:val="000000" w:themeColor="text1"/>
        </w:rPr>
        <w:t xml:space="preserve">he strategies that most often lead to </w:t>
      </w:r>
      <w:r w:rsidR="003517BB" w:rsidRPr="003753A2">
        <w:rPr>
          <w:rFonts w:eastAsia="Times New Roman"/>
          <w:bCs/>
          <w:color w:val="000000" w:themeColor="text1"/>
        </w:rPr>
        <w:t>positive growth after adversity</w:t>
      </w:r>
      <w:r w:rsidRPr="003753A2">
        <w:rPr>
          <w:rFonts w:eastAsia="Times New Roman"/>
          <w:bCs/>
          <w:color w:val="000000" w:themeColor="text1"/>
        </w:rPr>
        <w:t xml:space="preserve"> include </w:t>
      </w:r>
      <w:r w:rsidR="003517BB" w:rsidRPr="003753A2">
        <w:rPr>
          <w:rFonts w:eastAsia="Times New Roman"/>
          <w:bCs/>
          <w:color w:val="000000" w:themeColor="text1"/>
        </w:rPr>
        <w:t xml:space="preserve">optimism, acceptance, and the ability to </w:t>
      </w:r>
      <w:r w:rsidRPr="003753A2">
        <w:rPr>
          <w:rFonts w:eastAsia="Times New Roman"/>
          <w:bCs/>
          <w:color w:val="000000" w:themeColor="text1"/>
        </w:rPr>
        <w:t>positive</w:t>
      </w:r>
      <w:r w:rsidR="003517BB" w:rsidRPr="003753A2">
        <w:rPr>
          <w:rFonts w:eastAsia="Times New Roman"/>
          <w:bCs/>
          <w:color w:val="000000" w:themeColor="text1"/>
        </w:rPr>
        <w:t>ly</w:t>
      </w:r>
      <w:r w:rsidRPr="003753A2">
        <w:rPr>
          <w:rFonts w:eastAsia="Times New Roman"/>
          <w:bCs/>
          <w:color w:val="000000" w:themeColor="text1"/>
        </w:rPr>
        <w:t xml:space="preserve"> reinterpret the situation or event.</w:t>
      </w:r>
      <w:r w:rsidR="00540D2E" w:rsidRPr="003753A2">
        <w:rPr>
          <w:rFonts w:eastAsia="Times New Roman"/>
          <w:bCs/>
          <w:color w:val="000000" w:themeColor="text1"/>
        </w:rPr>
        <w:t>”</w:t>
      </w:r>
    </w:p>
    <w:p w14:paraId="32DC7402" w14:textId="4E5B4505" w:rsidR="00D36711" w:rsidRDefault="00D36711" w:rsidP="002653A9">
      <w:pPr>
        <w:shd w:val="clear" w:color="auto" w:fill="FFFFFF"/>
        <w:spacing w:after="0" w:line="276" w:lineRule="auto"/>
        <w:rPr>
          <w:rFonts w:eastAsia="Times New Roman"/>
          <w:bCs/>
          <w:color w:val="000000" w:themeColor="text1"/>
          <w:sz w:val="22"/>
          <w:szCs w:val="22"/>
        </w:rPr>
      </w:pPr>
    </w:p>
    <w:tbl>
      <w:tblPr>
        <w:tblStyle w:val="TableGrid"/>
        <w:tblW w:w="0" w:type="auto"/>
        <w:tblLook w:val="04A0" w:firstRow="1" w:lastRow="0" w:firstColumn="1" w:lastColumn="0" w:noHBand="0" w:noVBand="1"/>
      </w:tblPr>
      <w:tblGrid>
        <w:gridCol w:w="10790"/>
      </w:tblGrid>
      <w:tr w:rsidR="00D36711" w14:paraId="04A1223F" w14:textId="77777777" w:rsidTr="00543FE2">
        <w:tc>
          <w:tcPr>
            <w:tcW w:w="10790" w:type="dxa"/>
          </w:tcPr>
          <w:p w14:paraId="6D188738" w14:textId="1F344691" w:rsidR="00D36711" w:rsidRPr="003753A2" w:rsidRDefault="00D36711" w:rsidP="00D36711">
            <w:pPr>
              <w:spacing w:after="240" w:line="276" w:lineRule="auto"/>
              <w:jc w:val="center"/>
              <w:rPr>
                <w:rFonts w:eastAsia="Times New Roman"/>
                <w:bCs/>
                <w:color w:val="000000" w:themeColor="text1"/>
              </w:rPr>
            </w:pPr>
            <w:r w:rsidRPr="003753A2">
              <w:rPr>
                <w:rFonts w:eastAsia="Times New Roman"/>
                <w:b/>
                <w:color w:val="000000" w:themeColor="text1"/>
              </w:rPr>
              <w:t>Stop and Jot</w:t>
            </w:r>
          </w:p>
          <w:p w14:paraId="610863DB" w14:textId="42F071E6" w:rsidR="00D36711" w:rsidRPr="003753A2" w:rsidRDefault="003517BB" w:rsidP="008D50B8">
            <w:pPr>
              <w:pStyle w:val="ListParagraph"/>
              <w:numPr>
                <w:ilvl w:val="0"/>
                <w:numId w:val="29"/>
              </w:numPr>
              <w:spacing w:after="240" w:line="276" w:lineRule="auto"/>
              <w:rPr>
                <w:rFonts w:eastAsia="Times New Roman"/>
                <w:bCs/>
                <w:color w:val="000000" w:themeColor="text1"/>
              </w:rPr>
            </w:pPr>
            <w:r w:rsidRPr="003753A2">
              <w:rPr>
                <w:rFonts w:eastAsia="Times New Roman"/>
                <w:bCs/>
                <w:color w:val="000000" w:themeColor="text1"/>
              </w:rPr>
              <w:t xml:space="preserve">What is growth after adversity? </w:t>
            </w:r>
            <w:r w:rsidR="00795E93">
              <w:rPr>
                <w:rFonts w:eastAsia="Times New Roman"/>
                <w:bCs/>
                <w:color w:val="000000" w:themeColor="text1"/>
              </w:rPr>
              <w:t>Why doesn’t it happen to everyone?</w:t>
            </w:r>
          </w:p>
          <w:p w14:paraId="6888B264" w14:textId="185F379F" w:rsidR="00D36711" w:rsidRPr="003753A2" w:rsidRDefault="00D36711" w:rsidP="00540D2E">
            <w:pPr>
              <w:spacing w:after="240" w:line="276" w:lineRule="auto"/>
              <w:ind w:left="360"/>
              <w:rPr>
                <w:rFonts w:eastAsia="Times New Roman"/>
                <w:bCs/>
                <w:color w:val="000000" w:themeColor="text1"/>
              </w:rPr>
            </w:pPr>
            <w:r w:rsidRPr="003753A2">
              <w:rPr>
                <w:rFonts w:eastAsia="Times New Roman"/>
                <w:bCs/>
                <w:color w:val="000000" w:themeColor="text1"/>
              </w:rPr>
              <w:t>_____________________________________________________________________________________</w:t>
            </w:r>
          </w:p>
          <w:p w14:paraId="5FA4E869" w14:textId="77777777" w:rsidR="003753A2" w:rsidRDefault="00D36711" w:rsidP="00540D2E">
            <w:pPr>
              <w:spacing w:after="240" w:line="276" w:lineRule="auto"/>
              <w:ind w:left="360"/>
              <w:rPr>
                <w:rFonts w:eastAsia="Times New Roman"/>
                <w:bCs/>
                <w:color w:val="000000" w:themeColor="text1"/>
              </w:rPr>
            </w:pPr>
            <w:r w:rsidRPr="003753A2">
              <w:rPr>
                <w:rFonts w:eastAsia="Times New Roman"/>
                <w:bCs/>
                <w:color w:val="000000" w:themeColor="text1"/>
              </w:rPr>
              <w:t>_____________________________________________________________________________________</w:t>
            </w:r>
          </w:p>
          <w:p w14:paraId="4E494CEA" w14:textId="54A8828B" w:rsidR="00D36711" w:rsidRPr="003753A2" w:rsidRDefault="00D36711" w:rsidP="00540D2E">
            <w:pPr>
              <w:spacing w:after="240" w:line="276" w:lineRule="auto"/>
              <w:ind w:left="360"/>
              <w:rPr>
                <w:rFonts w:eastAsia="Times New Roman"/>
                <w:bCs/>
                <w:color w:val="000000" w:themeColor="text1"/>
              </w:rPr>
            </w:pPr>
            <w:r w:rsidRPr="003753A2">
              <w:rPr>
                <w:rFonts w:eastAsia="Times New Roman"/>
                <w:bCs/>
                <w:color w:val="000000" w:themeColor="text1"/>
              </w:rPr>
              <w:t>_______</w:t>
            </w:r>
            <w:r w:rsidR="003753A2" w:rsidRPr="003753A2">
              <w:rPr>
                <w:rFonts w:eastAsia="Times New Roman"/>
                <w:bCs/>
                <w:color w:val="000000" w:themeColor="text1"/>
              </w:rPr>
              <w:t>_____________________________________________________________________________</w:t>
            </w:r>
          </w:p>
          <w:p w14:paraId="48C22460" w14:textId="5A3AFFC9" w:rsidR="00D36711" w:rsidRPr="003753A2" w:rsidRDefault="00D36711" w:rsidP="008D50B8">
            <w:pPr>
              <w:pStyle w:val="ListParagraph"/>
              <w:numPr>
                <w:ilvl w:val="0"/>
                <w:numId w:val="29"/>
              </w:numPr>
              <w:spacing w:after="240" w:line="276" w:lineRule="auto"/>
              <w:rPr>
                <w:rFonts w:eastAsia="Times New Roman"/>
                <w:bCs/>
                <w:color w:val="000000" w:themeColor="text1"/>
              </w:rPr>
            </w:pPr>
            <w:r w:rsidRPr="003753A2">
              <w:rPr>
                <w:rFonts w:eastAsia="Times New Roman"/>
                <w:bCs/>
                <w:color w:val="000000" w:themeColor="text1"/>
              </w:rPr>
              <w:t>Identify two examples of “adversarial growth</w:t>
            </w:r>
            <w:r w:rsidR="00440A1B" w:rsidRPr="003753A2">
              <w:rPr>
                <w:rFonts w:eastAsia="Times New Roman"/>
                <w:bCs/>
                <w:color w:val="000000" w:themeColor="text1"/>
              </w:rPr>
              <w:t>,</w:t>
            </w:r>
            <w:r w:rsidRPr="003753A2">
              <w:rPr>
                <w:rFonts w:eastAsia="Times New Roman"/>
                <w:bCs/>
                <w:color w:val="000000" w:themeColor="text1"/>
              </w:rPr>
              <w:t>”</w:t>
            </w:r>
            <w:r w:rsidR="00440A1B" w:rsidRPr="003753A2">
              <w:rPr>
                <w:rFonts w:eastAsia="Times New Roman"/>
                <w:bCs/>
                <w:color w:val="000000" w:themeColor="text1"/>
              </w:rPr>
              <w:t xml:space="preserve"> one from the </w:t>
            </w:r>
            <w:r w:rsidR="00347608" w:rsidRPr="003753A2">
              <w:rPr>
                <w:rFonts w:eastAsia="Times New Roman"/>
                <w:bCs/>
                <w:color w:val="000000" w:themeColor="text1"/>
              </w:rPr>
              <w:t>excerpt</w:t>
            </w:r>
            <w:r w:rsidR="00BC373E" w:rsidRPr="003753A2">
              <w:rPr>
                <w:rFonts w:eastAsia="Times New Roman"/>
                <w:bCs/>
                <w:color w:val="000000" w:themeColor="text1"/>
              </w:rPr>
              <w:t xml:space="preserve"> above</w:t>
            </w:r>
            <w:r w:rsidR="00440A1B" w:rsidRPr="003753A2">
              <w:rPr>
                <w:rFonts w:eastAsia="Times New Roman"/>
                <w:bCs/>
                <w:color w:val="000000" w:themeColor="text1"/>
              </w:rPr>
              <w:t xml:space="preserve"> and one from your </w:t>
            </w:r>
            <w:r w:rsidR="006B0DEE" w:rsidRPr="003753A2">
              <w:rPr>
                <w:rFonts w:eastAsia="Times New Roman"/>
                <w:bCs/>
                <w:color w:val="000000" w:themeColor="text1"/>
              </w:rPr>
              <w:t>life</w:t>
            </w:r>
            <w:r w:rsidR="00BC373E" w:rsidRPr="003753A2">
              <w:rPr>
                <w:rFonts w:eastAsia="Times New Roman"/>
                <w:bCs/>
                <w:color w:val="000000" w:themeColor="text1"/>
              </w:rPr>
              <w:t>:</w:t>
            </w:r>
          </w:p>
          <w:p w14:paraId="30F42DAC" w14:textId="04C7DB28" w:rsidR="00D36711" w:rsidRDefault="00D36711" w:rsidP="00F33DBC">
            <w:pPr>
              <w:pStyle w:val="ListParagraph"/>
              <w:numPr>
                <w:ilvl w:val="0"/>
                <w:numId w:val="30"/>
              </w:numPr>
              <w:spacing w:after="240" w:line="480" w:lineRule="auto"/>
              <w:rPr>
                <w:rFonts w:eastAsia="Times New Roman"/>
                <w:bCs/>
                <w:color w:val="000000" w:themeColor="text1"/>
                <w:sz w:val="22"/>
                <w:szCs w:val="22"/>
              </w:rPr>
            </w:pPr>
          </w:p>
          <w:p w14:paraId="1BFE44C6" w14:textId="42885F96" w:rsidR="00D36711" w:rsidRPr="00D36711" w:rsidRDefault="00D36711" w:rsidP="00D36711">
            <w:pPr>
              <w:pStyle w:val="ListParagraph"/>
              <w:numPr>
                <w:ilvl w:val="0"/>
                <w:numId w:val="30"/>
              </w:numPr>
              <w:spacing w:after="240" w:line="276" w:lineRule="auto"/>
              <w:rPr>
                <w:rFonts w:eastAsia="Times New Roman"/>
                <w:bCs/>
                <w:color w:val="000000" w:themeColor="text1"/>
                <w:sz w:val="22"/>
                <w:szCs w:val="22"/>
              </w:rPr>
            </w:pPr>
          </w:p>
        </w:tc>
      </w:tr>
    </w:tbl>
    <w:p w14:paraId="34678DD0" w14:textId="27AD289E" w:rsidR="00540D2E" w:rsidRDefault="00540D2E" w:rsidP="00795E93">
      <w:pPr>
        <w:shd w:val="clear" w:color="auto" w:fill="FFFFFF"/>
        <w:spacing w:after="0" w:line="276" w:lineRule="auto"/>
        <w:jc w:val="center"/>
        <w:rPr>
          <w:rFonts w:eastAsia="Times New Roman"/>
          <w:b/>
          <w:color w:val="000000" w:themeColor="text1"/>
          <w:sz w:val="28"/>
        </w:rPr>
      </w:pPr>
      <w:r>
        <w:rPr>
          <w:rFonts w:eastAsia="Times New Roman"/>
          <w:b/>
          <w:color w:val="000000" w:themeColor="text1"/>
          <w:sz w:val="28"/>
        </w:rPr>
        <w:lastRenderedPageBreak/>
        <w:t>Finding Silver Linings in Adversity (</w:t>
      </w:r>
      <w:r w:rsidR="003753A2">
        <w:rPr>
          <w:rFonts w:eastAsia="Times New Roman"/>
          <w:b/>
          <w:color w:val="000000" w:themeColor="text1"/>
          <w:sz w:val="28"/>
        </w:rPr>
        <w:t>Continued</w:t>
      </w:r>
      <w:r>
        <w:rPr>
          <w:rFonts w:eastAsia="Times New Roman"/>
          <w:b/>
          <w:color w:val="000000" w:themeColor="text1"/>
          <w:sz w:val="28"/>
        </w:rPr>
        <w:t>)</w:t>
      </w:r>
    </w:p>
    <w:p w14:paraId="2B609CAE" w14:textId="77777777" w:rsidR="00540D2E" w:rsidRDefault="00540D2E" w:rsidP="00347608">
      <w:pPr>
        <w:shd w:val="clear" w:color="auto" w:fill="FFFFFF"/>
        <w:spacing w:after="0" w:line="276" w:lineRule="auto"/>
        <w:rPr>
          <w:rFonts w:eastAsia="Times New Roman"/>
          <w:bCs/>
          <w:color w:val="000000" w:themeColor="text1"/>
          <w:sz w:val="22"/>
          <w:szCs w:val="22"/>
        </w:rPr>
      </w:pPr>
    </w:p>
    <w:p w14:paraId="04D28DB8" w14:textId="4B9B457B" w:rsidR="00440A1B" w:rsidRPr="003753A2" w:rsidRDefault="00A97559" w:rsidP="00540D2E">
      <w:pPr>
        <w:shd w:val="clear" w:color="auto" w:fill="FFFFFF"/>
        <w:spacing w:after="200" w:line="276" w:lineRule="auto"/>
        <w:rPr>
          <w:rFonts w:eastAsia="Times New Roman"/>
          <w:bCs/>
          <w:color w:val="000000" w:themeColor="text1"/>
        </w:rPr>
      </w:pPr>
      <w:r w:rsidRPr="003753A2">
        <w:rPr>
          <w:rFonts w:eastAsia="Times New Roman"/>
          <w:bCs/>
          <w:color w:val="000000" w:themeColor="text1"/>
        </w:rPr>
        <w:t xml:space="preserve">One way to help ourselves see the path from adversity to </w:t>
      </w:r>
      <w:r w:rsidR="00440A1B" w:rsidRPr="003753A2">
        <w:rPr>
          <w:rFonts w:eastAsia="Times New Roman"/>
          <w:bCs/>
          <w:color w:val="000000" w:themeColor="text1"/>
        </w:rPr>
        <w:t xml:space="preserve">happiness, Achor writes, </w:t>
      </w:r>
      <w:r w:rsidRPr="003753A2">
        <w:rPr>
          <w:rFonts w:eastAsia="Times New Roman"/>
          <w:bCs/>
          <w:color w:val="000000" w:themeColor="text1"/>
        </w:rPr>
        <w:t xml:space="preserve">is to practice </w:t>
      </w:r>
      <w:r w:rsidR="00440A1B" w:rsidRPr="003753A2">
        <w:rPr>
          <w:rFonts w:eastAsia="Times New Roman"/>
          <w:bCs/>
          <w:color w:val="000000" w:themeColor="text1"/>
        </w:rPr>
        <w:t xml:space="preserve">something called the </w:t>
      </w:r>
      <w:r w:rsidRPr="003753A2">
        <w:rPr>
          <w:rFonts w:eastAsia="Times New Roman"/>
          <w:bCs/>
          <w:color w:val="000000" w:themeColor="text1"/>
        </w:rPr>
        <w:t>ABC</w:t>
      </w:r>
      <w:r w:rsidR="006B0DEE" w:rsidRPr="003753A2">
        <w:rPr>
          <w:rFonts w:eastAsia="Times New Roman"/>
          <w:bCs/>
          <w:color w:val="000000" w:themeColor="text1"/>
        </w:rPr>
        <w:t>s</w:t>
      </w:r>
      <w:r w:rsidRPr="003753A2">
        <w:rPr>
          <w:rFonts w:eastAsia="Times New Roman"/>
          <w:bCs/>
          <w:color w:val="000000" w:themeColor="text1"/>
        </w:rPr>
        <w:t xml:space="preserve"> model</w:t>
      </w:r>
      <w:r w:rsidR="00540D2E" w:rsidRPr="003753A2">
        <w:rPr>
          <w:rFonts w:eastAsia="Times New Roman"/>
          <w:bCs/>
          <w:color w:val="000000" w:themeColor="text1"/>
        </w:rPr>
        <w:t>:</w:t>
      </w:r>
    </w:p>
    <w:p w14:paraId="71AFA051" w14:textId="77777777" w:rsidR="00CD6D8E" w:rsidRDefault="00A97559" w:rsidP="00274554">
      <w:pPr>
        <w:shd w:val="clear" w:color="auto" w:fill="FFFFFF"/>
        <w:spacing w:after="0" w:line="276" w:lineRule="auto"/>
        <w:ind w:left="720"/>
        <w:rPr>
          <w:rFonts w:eastAsia="Times New Roman"/>
          <w:bCs/>
          <w:color w:val="000000" w:themeColor="text1"/>
        </w:rPr>
      </w:pPr>
      <w:r w:rsidRPr="003753A2">
        <w:rPr>
          <w:rFonts w:eastAsia="Times New Roman"/>
          <w:b/>
          <w:color w:val="000000" w:themeColor="text1"/>
        </w:rPr>
        <w:t>Adversity</w:t>
      </w:r>
      <w:r w:rsidRPr="003753A2">
        <w:rPr>
          <w:rFonts w:eastAsia="Times New Roman"/>
          <w:bCs/>
          <w:color w:val="000000" w:themeColor="text1"/>
        </w:rPr>
        <w:t xml:space="preserve"> is the </w:t>
      </w:r>
      <w:r w:rsidR="00347608" w:rsidRPr="003753A2">
        <w:rPr>
          <w:rFonts w:eastAsia="Times New Roman"/>
          <w:bCs/>
          <w:color w:val="000000" w:themeColor="text1"/>
        </w:rPr>
        <w:t xml:space="preserve">negative </w:t>
      </w:r>
      <w:r w:rsidRPr="003753A2">
        <w:rPr>
          <w:rFonts w:eastAsia="Times New Roman"/>
          <w:bCs/>
          <w:color w:val="000000" w:themeColor="text1"/>
        </w:rPr>
        <w:t xml:space="preserve">event </w:t>
      </w:r>
      <w:r w:rsidR="00347608" w:rsidRPr="003753A2">
        <w:rPr>
          <w:rFonts w:eastAsia="Times New Roman"/>
          <w:bCs/>
          <w:color w:val="000000" w:themeColor="text1"/>
        </w:rPr>
        <w:t xml:space="preserve">that occurred and that </w:t>
      </w:r>
      <w:r w:rsidRPr="003753A2">
        <w:rPr>
          <w:rFonts w:eastAsia="Times New Roman"/>
          <w:bCs/>
          <w:color w:val="000000" w:themeColor="text1"/>
        </w:rPr>
        <w:t xml:space="preserve">we can’t change. </w:t>
      </w:r>
    </w:p>
    <w:p w14:paraId="7B941C9D" w14:textId="77777777" w:rsidR="00CD6D8E" w:rsidRDefault="00CD6D8E" w:rsidP="00274554">
      <w:pPr>
        <w:shd w:val="clear" w:color="auto" w:fill="FFFFFF"/>
        <w:spacing w:after="0" w:line="276" w:lineRule="auto"/>
        <w:ind w:left="720"/>
        <w:rPr>
          <w:rFonts w:eastAsia="Times New Roman"/>
          <w:b/>
          <w:color w:val="000000" w:themeColor="text1"/>
        </w:rPr>
      </w:pPr>
    </w:p>
    <w:p w14:paraId="24E2995C" w14:textId="77777777" w:rsidR="00CD6D8E" w:rsidRDefault="00A97559" w:rsidP="00274554">
      <w:pPr>
        <w:shd w:val="clear" w:color="auto" w:fill="FFFFFF"/>
        <w:spacing w:after="0" w:line="276" w:lineRule="auto"/>
        <w:ind w:left="720"/>
        <w:rPr>
          <w:rFonts w:eastAsia="Times New Roman"/>
          <w:bCs/>
          <w:color w:val="000000" w:themeColor="text1"/>
        </w:rPr>
      </w:pPr>
      <w:r w:rsidRPr="003753A2">
        <w:rPr>
          <w:rFonts w:eastAsia="Times New Roman"/>
          <w:b/>
          <w:color w:val="000000" w:themeColor="text1"/>
        </w:rPr>
        <w:t>Belief</w:t>
      </w:r>
      <w:r w:rsidRPr="003753A2">
        <w:rPr>
          <w:rFonts w:eastAsia="Times New Roman"/>
          <w:bCs/>
          <w:color w:val="000000" w:themeColor="text1"/>
        </w:rPr>
        <w:t xml:space="preserve"> is our reaction to the event; why we thought it happened and what we think it means for the future. Is it a problem that is only temporary and local in nature or do we think it is permanent and pervasive? Are there ready solutions, or do we think it is unsolvable? </w:t>
      </w:r>
    </w:p>
    <w:p w14:paraId="4EB5C0F2" w14:textId="77777777" w:rsidR="00CD6D8E" w:rsidRDefault="00CD6D8E" w:rsidP="00274554">
      <w:pPr>
        <w:shd w:val="clear" w:color="auto" w:fill="FFFFFF"/>
        <w:spacing w:after="0" w:line="276" w:lineRule="auto"/>
        <w:ind w:left="720"/>
        <w:rPr>
          <w:rFonts w:eastAsia="Times New Roman"/>
          <w:b/>
          <w:color w:val="000000" w:themeColor="text1"/>
        </w:rPr>
      </w:pPr>
    </w:p>
    <w:p w14:paraId="157DDD12" w14:textId="242230C5" w:rsidR="00134EE4" w:rsidRPr="003753A2" w:rsidRDefault="00134EE4" w:rsidP="00274554">
      <w:pPr>
        <w:shd w:val="clear" w:color="auto" w:fill="FFFFFF"/>
        <w:spacing w:after="0" w:line="276" w:lineRule="auto"/>
        <w:ind w:left="720"/>
        <w:rPr>
          <w:rFonts w:eastAsia="Times New Roman"/>
          <w:bCs/>
          <w:color w:val="000000" w:themeColor="text1"/>
        </w:rPr>
      </w:pPr>
      <w:r w:rsidRPr="003753A2">
        <w:rPr>
          <w:rFonts w:eastAsia="Times New Roman"/>
          <w:b/>
          <w:color w:val="000000" w:themeColor="text1"/>
        </w:rPr>
        <w:t xml:space="preserve">Challenging </w:t>
      </w:r>
      <w:r w:rsidR="00347608" w:rsidRPr="003753A2">
        <w:rPr>
          <w:rFonts w:eastAsia="Times New Roman"/>
          <w:b/>
          <w:color w:val="000000" w:themeColor="text1"/>
        </w:rPr>
        <w:t>It</w:t>
      </w:r>
      <w:r w:rsidR="00A97559" w:rsidRPr="003753A2">
        <w:rPr>
          <w:rFonts w:eastAsia="Times New Roman"/>
          <w:bCs/>
          <w:color w:val="000000" w:themeColor="text1"/>
        </w:rPr>
        <w:t xml:space="preserve"> involves first telling ourselves that our belief is just that—a belief, not fact—and then challenging it. What is the evidence for this belief?</w:t>
      </w:r>
      <w:r w:rsidRPr="003753A2">
        <w:rPr>
          <w:rFonts w:eastAsia="Times New Roman"/>
          <w:bCs/>
          <w:color w:val="000000" w:themeColor="text1"/>
        </w:rPr>
        <w:t xml:space="preserve"> </w:t>
      </w:r>
      <w:r w:rsidR="00A97559" w:rsidRPr="003753A2">
        <w:rPr>
          <w:rFonts w:eastAsia="Times New Roman"/>
          <w:bCs/>
          <w:color w:val="000000" w:themeColor="text1"/>
        </w:rPr>
        <w:t xml:space="preserve">Would we let a friend get away with such reasoning? </w:t>
      </w:r>
    </w:p>
    <w:p w14:paraId="4BD86E5F" w14:textId="77777777" w:rsidR="00347608" w:rsidRPr="003753A2" w:rsidRDefault="00347608" w:rsidP="00347608">
      <w:pPr>
        <w:shd w:val="clear" w:color="auto" w:fill="FFFFFF"/>
        <w:spacing w:after="0" w:line="276" w:lineRule="auto"/>
        <w:rPr>
          <w:rFonts w:eastAsia="Times New Roman"/>
          <w:bCs/>
          <w:color w:val="000000" w:themeColor="text1"/>
        </w:rPr>
      </w:pPr>
    </w:p>
    <w:p w14:paraId="003658A3" w14:textId="77777777" w:rsidR="00CD6D8E" w:rsidRDefault="00134EE4" w:rsidP="00CD6D8E">
      <w:pPr>
        <w:shd w:val="clear" w:color="auto" w:fill="FFFFFF"/>
        <w:spacing w:after="240" w:line="276" w:lineRule="auto"/>
        <w:rPr>
          <w:rFonts w:eastAsia="Times New Roman"/>
          <w:bCs/>
          <w:color w:val="000000" w:themeColor="text1"/>
        </w:rPr>
      </w:pPr>
      <w:r w:rsidRPr="003753A2">
        <w:rPr>
          <w:rFonts w:eastAsia="Times New Roman"/>
          <w:bCs/>
          <w:color w:val="000000" w:themeColor="text1"/>
        </w:rPr>
        <w:t xml:space="preserve">And finally, if the adversity truly is bad, is it as bad as we first thought? </w:t>
      </w:r>
    </w:p>
    <w:p w14:paraId="66C61583" w14:textId="2DB7D36A" w:rsidR="00D36711" w:rsidRPr="003753A2" w:rsidRDefault="00134EE4" w:rsidP="00CD6D8E">
      <w:pPr>
        <w:shd w:val="clear" w:color="auto" w:fill="FFFFFF"/>
        <w:spacing w:after="240" w:line="276" w:lineRule="auto"/>
        <w:rPr>
          <w:rFonts w:eastAsia="Times New Roman"/>
          <w:bCs/>
          <w:color w:val="000000" w:themeColor="text1"/>
        </w:rPr>
      </w:pPr>
      <w:r w:rsidRPr="003753A2">
        <w:rPr>
          <w:rFonts w:eastAsia="Times New Roman"/>
          <w:bCs/>
          <w:color w:val="000000" w:themeColor="text1"/>
        </w:rPr>
        <w:t xml:space="preserve">This particular method is called </w:t>
      </w:r>
      <w:r w:rsidR="006B0DEE" w:rsidRPr="003753A2">
        <w:rPr>
          <w:rFonts w:eastAsia="Times New Roman"/>
          <w:b/>
          <w:color w:val="000000" w:themeColor="text1"/>
        </w:rPr>
        <w:t>Seeing It Another Way</w:t>
      </w:r>
      <w:r w:rsidRPr="003753A2">
        <w:rPr>
          <w:rFonts w:eastAsia="Times New Roman"/>
          <w:b/>
          <w:color w:val="000000" w:themeColor="text1"/>
        </w:rPr>
        <w:t>:</w:t>
      </w:r>
      <w:r w:rsidRPr="003753A2">
        <w:rPr>
          <w:rFonts w:eastAsia="Times New Roman"/>
          <w:bCs/>
          <w:color w:val="000000" w:themeColor="text1"/>
        </w:rPr>
        <w:t xml:space="preserve"> taking time to show ourselves that while the adversity is real, it is perhaps not as bad or catastrophic as we may have made it out to be. That may sound like a positive platitude stripped off of a Hallmark card, but the idea that things are never as bad as they seem is actually a fact based on our fundamental biology. Because thousands of years of evolution have made us so remarkably good at adapting to even the most extreme life circumstances, adversity never hits us quite as hard—or for quite as long—as we think it might.</w:t>
      </w:r>
    </w:p>
    <w:p w14:paraId="35691E1A" w14:textId="3EFB6C02" w:rsidR="00347608" w:rsidRDefault="00347608" w:rsidP="00D36711">
      <w:pPr>
        <w:shd w:val="clear" w:color="auto" w:fill="FFFFFF"/>
        <w:spacing w:after="240" w:line="276" w:lineRule="auto"/>
        <w:jc w:val="center"/>
        <w:rPr>
          <w:rFonts w:eastAsia="Times New Roman"/>
          <w:b/>
          <w:i/>
          <w:iCs/>
          <w:color w:val="000000" w:themeColor="text1"/>
          <w:sz w:val="28"/>
        </w:rPr>
      </w:pPr>
    </w:p>
    <w:p w14:paraId="4E6B57ED" w14:textId="0718F8B7" w:rsidR="00540D2E" w:rsidRDefault="00540D2E" w:rsidP="00D36711">
      <w:pPr>
        <w:shd w:val="clear" w:color="auto" w:fill="FFFFFF"/>
        <w:spacing w:after="240" w:line="276" w:lineRule="auto"/>
        <w:jc w:val="center"/>
        <w:rPr>
          <w:rFonts w:eastAsia="Times New Roman"/>
          <w:b/>
          <w:i/>
          <w:iCs/>
          <w:color w:val="000000" w:themeColor="text1"/>
          <w:sz w:val="28"/>
        </w:rPr>
      </w:pPr>
    </w:p>
    <w:p w14:paraId="640A413F" w14:textId="7875F3A3" w:rsidR="00540D2E" w:rsidRDefault="00540D2E" w:rsidP="00D36711">
      <w:pPr>
        <w:shd w:val="clear" w:color="auto" w:fill="FFFFFF"/>
        <w:spacing w:after="240" w:line="276" w:lineRule="auto"/>
        <w:jc w:val="center"/>
        <w:rPr>
          <w:rFonts w:eastAsia="Times New Roman"/>
          <w:b/>
          <w:i/>
          <w:iCs/>
          <w:color w:val="000000" w:themeColor="text1"/>
          <w:sz w:val="28"/>
        </w:rPr>
      </w:pPr>
    </w:p>
    <w:p w14:paraId="6010A7AD" w14:textId="79FD949A" w:rsidR="00540D2E" w:rsidRDefault="00540D2E" w:rsidP="00D36711">
      <w:pPr>
        <w:shd w:val="clear" w:color="auto" w:fill="FFFFFF"/>
        <w:spacing w:after="240" w:line="276" w:lineRule="auto"/>
        <w:jc w:val="center"/>
        <w:rPr>
          <w:rFonts w:eastAsia="Times New Roman"/>
          <w:b/>
          <w:i/>
          <w:iCs/>
          <w:color w:val="000000" w:themeColor="text1"/>
          <w:sz w:val="28"/>
        </w:rPr>
      </w:pPr>
    </w:p>
    <w:p w14:paraId="103AC259" w14:textId="393E811C" w:rsidR="00540D2E" w:rsidRDefault="00540D2E" w:rsidP="00D36711">
      <w:pPr>
        <w:shd w:val="clear" w:color="auto" w:fill="FFFFFF"/>
        <w:spacing w:after="240" w:line="276" w:lineRule="auto"/>
        <w:jc w:val="center"/>
        <w:rPr>
          <w:rFonts w:eastAsia="Times New Roman"/>
          <w:b/>
          <w:i/>
          <w:iCs/>
          <w:color w:val="000000" w:themeColor="text1"/>
          <w:sz w:val="28"/>
        </w:rPr>
      </w:pPr>
    </w:p>
    <w:p w14:paraId="2DEBF287" w14:textId="4FC3F956" w:rsidR="00540D2E" w:rsidRDefault="00540D2E" w:rsidP="00D36711">
      <w:pPr>
        <w:shd w:val="clear" w:color="auto" w:fill="FFFFFF"/>
        <w:spacing w:after="240" w:line="276" w:lineRule="auto"/>
        <w:jc w:val="center"/>
        <w:rPr>
          <w:rFonts w:eastAsia="Times New Roman"/>
          <w:b/>
          <w:i/>
          <w:iCs/>
          <w:color w:val="000000" w:themeColor="text1"/>
          <w:sz w:val="28"/>
        </w:rPr>
      </w:pPr>
    </w:p>
    <w:p w14:paraId="2C413F58" w14:textId="5E27EA69" w:rsidR="00540D2E" w:rsidRDefault="00540D2E" w:rsidP="00D36711">
      <w:pPr>
        <w:shd w:val="clear" w:color="auto" w:fill="FFFFFF"/>
        <w:spacing w:after="240" w:line="276" w:lineRule="auto"/>
        <w:jc w:val="center"/>
        <w:rPr>
          <w:rFonts w:eastAsia="Times New Roman"/>
          <w:b/>
          <w:i/>
          <w:iCs/>
          <w:color w:val="000000" w:themeColor="text1"/>
          <w:sz w:val="28"/>
        </w:rPr>
      </w:pPr>
    </w:p>
    <w:p w14:paraId="3C589703" w14:textId="2DA611E7" w:rsidR="00540D2E" w:rsidRDefault="00540D2E" w:rsidP="00D36711">
      <w:pPr>
        <w:shd w:val="clear" w:color="auto" w:fill="FFFFFF"/>
        <w:spacing w:after="240" w:line="276" w:lineRule="auto"/>
        <w:jc w:val="center"/>
        <w:rPr>
          <w:rFonts w:eastAsia="Times New Roman"/>
          <w:b/>
          <w:i/>
          <w:iCs/>
          <w:color w:val="000000" w:themeColor="text1"/>
          <w:sz w:val="28"/>
        </w:rPr>
      </w:pPr>
    </w:p>
    <w:p w14:paraId="57098D27" w14:textId="247900E3" w:rsidR="00540D2E" w:rsidRDefault="00540D2E" w:rsidP="00D36711">
      <w:pPr>
        <w:shd w:val="clear" w:color="auto" w:fill="FFFFFF"/>
        <w:spacing w:after="240" w:line="276" w:lineRule="auto"/>
        <w:jc w:val="center"/>
        <w:rPr>
          <w:rFonts w:eastAsia="Times New Roman"/>
          <w:b/>
          <w:i/>
          <w:iCs/>
          <w:color w:val="000000" w:themeColor="text1"/>
          <w:sz w:val="28"/>
        </w:rPr>
      </w:pPr>
    </w:p>
    <w:p w14:paraId="0B46E732" w14:textId="19BEBE29" w:rsidR="00A7752F" w:rsidRPr="00D36711" w:rsidRDefault="00D512B1" w:rsidP="00D36711">
      <w:pPr>
        <w:shd w:val="clear" w:color="auto" w:fill="FFFFFF"/>
        <w:spacing w:after="240" w:line="276" w:lineRule="auto"/>
        <w:jc w:val="center"/>
        <w:rPr>
          <w:rFonts w:eastAsia="Times New Roman"/>
          <w:b/>
          <w:color w:val="000000" w:themeColor="text1"/>
          <w:sz w:val="28"/>
        </w:rPr>
      </w:pPr>
      <w:r>
        <w:rPr>
          <w:rFonts w:eastAsia="Times New Roman"/>
          <w:b/>
          <w:i/>
          <w:iCs/>
          <w:color w:val="000000" w:themeColor="text1"/>
          <w:sz w:val="28"/>
        </w:rPr>
        <w:lastRenderedPageBreak/>
        <w:t>Practicing Your ABC</w:t>
      </w:r>
      <w:r w:rsidR="00274554">
        <w:rPr>
          <w:rFonts w:eastAsia="Times New Roman"/>
          <w:b/>
          <w:i/>
          <w:iCs/>
          <w:color w:val="000000" w:themeColor="text1"/>
          <w:sz w:val="28"/>
        </w:rPr>
        <w:t>s</w:t>
      </w:r>
      <w:r>
        <w:rPr>
          <w:rFonts w:eastAsia="Times New Roman"/>
          <w:b/>
          <w:i/>
          <w:iCs/>
          <w:color w:val="000000" w:themeColor="text1"/>
          <w:sz w:val="28"/>
        </w:rPr>
        <w:t xml:space="preserve"> </w:t>
      </w:r>
    </w:p>
    <w:p w14:paraId="61A91C60" w14:textId="7DC3F24A" w:rsidR="00BD3020" w:rsidRPr="003753A2" w:rsidRDefault="00D36711" w:rsidP="00D36711">
      <w:pPr>
        <w:shd w:val="clear" w:color="auto" w:fill="FFFFFF"/>
        <w:spacing w:after="240" w:line="276" w:lineRule="auto"/>
        <w:rPr>
          <w:rFonts w:eastAsia="Times New Roman"/>
          <w:bCs/>
          <w:color w:val="000000" w:themeColor="text1"/>
        </w:rPr>
      </w:pPr>
      <w:r w:rsidRPr="003753A2">
        <w:rPr>
          <w:rFonts w:eastAsia="Times New Roman"/>
          <w:b/>
          <w:color w:val="000000" w:themeColor="text1"/>
        </w:rPr>
        <w:t>Directions</w:t>
      </w:r>
      <w:r w:rsidRPr="003753A2">
        <w:rPr>
          <w:rFonts w:eastAsia="Times New Roman"/>
          <w:bCs/>
          <w:color w:val="000000" w:themeColor="text1"/>
        </w:rPr>
        <w:t xml:space="preserve">: Complete the table below to reflect on </w:t>
      </w:r>
      <w:r w:rsidR="00677682" w:rsidRPr="003753A2">
        <w:rPr>
          <w:rFonts w:eastAsia="Times New Roman"/>
          <w:bCs/>
          <w:color w:val="000000" w:themeColor="text1"/>
        </w:rPr>
        <w:t>a challenging event you faced in school or at home and how you can use it to become stronger and wiser.</w:t>
      </w:r>
    </w:p>
    <w:tbl>
      <w:tblPr>
        <w:tblStyle w:val="TableGrid"/>
        <w:tblW w:w="0" w:type="auto"/>
        <w:tblLook w:val="04A0" w:firstRow="1" w:lastRow="0" w:firstColumn="1" w:lastColumn="0" w:noHBand="0" w:noVBand="1"/>
      </w:tblPr>
      <w:tblGrid>
        <w:gridCol w:w="2335"/>
        <w:gridCol w:w="2700"/>
        <w:gridCol w:w="2790"/>
        <w:gridCol w:w="2965"/>
      </w:tblGrid>
      <w:tr w:rsidR="00134EE4" w14:paraId="00C74164" w14:textId="7275F718" w:rsidTr="00347608">
        <w:trPr>
          <w:trHeight w:hRule="exact" w:val="1549"/>
        </w:trPr>
        <w:tc>
          <w:tcPr>
            <w:tcW w:w="2335" w:type="dxa"/>
            <w:shd w:val="clear" w:color="auto" w:fill="BFBFBF" w:themeFill="background1" w:themeFillShade="BF"/>
          </w:tcPr>
          <w:p w14:paraId="732A13F5" w14:textId="4F3C6D52" w:rsidR="00134EE4" w:rsidRPr="003753A2" w:rsidRDefault="00134EE4" w:rsidP="00A97559">
            <w:pPr>
              <w:spacing w:after="240" w:line="276" w:lineRule="auto"/>
              <w:rPr>
                <w:rFonts w:eastAsia="Times New Roman"/>
                <w:b/>
                <w:color w:val="000000" w:themeColor="text1"/>
              </w:rPr>
            </w:pPr>
            <w:r w:rsidRPr="003753A2">
              <w:rPr>
                <w:rFonts w:eastAsia="Times New Roman"/>
                <w:b/>
                <w:color w:val="000000" w:themeColor="text1"/>
              </w:rPr>
              <w:t xml:space="preserve">Adversity: </w:t>
            </w:r>
            <w:r w:rsidRPr="003753A2">
              <w:rPr>
                <w:rFonts w:eastAsia="Times New Roman"/>
                <w:bCs/>
                <w:color w:val="000000" w:themeColor="text1"/>
              </w:rPr>
              <w:t xml:space="preserve">The </w:t>
            </w:r>
            <w:r w:rsidR="00A7752F" w:rsidRPr="003753A2">
              <w:rPr>
                <w:rFonts w:eastAsia="Times New Roman"/>
                <w:bCs/>
                <w:color w:val="000000" w:themeColor="text1"/>
              </w:rPr>
              <w:t xml:space="preserve">challenging event or situation that </w:t>
            </w:r>
            <w:r w:rsidR="00347608" w:rsidRPr="003753A2">
              <w:rPr>
                <w:rFonts w:eastAsia="Times New Roman"/>
                <w:bCs/>
                <w:color w:val="000000" w:themeColor="text1"/>
              </w:rPr>
              <w:t>I</w:t>
            </w:r>
            <w:r w:rsidR="00A7752F" w:rsidRPr="003753A2">
              <w:rPr>
                <w:rFonts w:eastAsia="Times New Roman"/>
                <w:bCs/>
                <w:color w:val="000000" w:themeColor="text1"/>
              </w:rPr>
              <w:t xml:space="preserve"> faced</w:t>
            </w:r>
            <w:r w:rsidR="00347608" w:rsidRPr="003753A2">
              <w:rPr>
                <w:rFonts w:eastAsia="Times New Roman"/>
                <w:bCs/>
                <w:color w:val="000000" w:themeColor="text1"/>
              </w:rPr>
              <w:t xml:space="preserve"> in my life</w:t>
            </w:r>
          </w:p>
        </w:tc>
        <w:tc>
          <w:tcPr>
            <w:tcW w:w="2700" w:type="dxa"/>
            <w:shd w:val="clear" w:color="auto" w:fill="BFBFBF" w:themeFill="background1" w:themeFillShade="BF"/>
          </w:tcPr>
          <w:p w14:paraId="304C87A7" w14:textId="12AECA95" w:rsidR="00134EE4" w:rsidRPr="003753A2" w:rsidRDefault="00134EE4" w:rsidP="00A97559">
            <w:pPr>
              <w:spacing w:after="240" w:line="276" w:lineRule="auto"/>
              <w:rPr>
                <w:rFonts w:eastAsia="Times New Roman"/>
                <w:bCs/>
                <w:color w:val="000000" w:themeColor="text1"/>
              </w:rPr>
            </w:pPr>
            <w:r w:rsidRPr="003753A2">
              <w:rPr>
                <w:rFonts w:eastAsia="Times New Roman"/>
                <w:b/>
                <w:color w:val="000000" w:themeColor="text1"/>
              </w:rPr>
              <w:t>Belief</w:t>
            </w:r>
            <w:r w:rsidRPr="003753A2">
              <w:rPr>
                <w:rFonts w:eastAsia="Times New Roman"/>
                <w:bCs/>
                <w:color w:val="000000" w:themeColor="text1"/>
              </w:rPr>
              <w:t xml:space="preserve">: </w:t>
            </w:r>
            <w:r w:rsidR="00A7752F" w:rsidRPr="003753A2">
              <w:rPr>
                <w:rFonts w:eastAsia="Times New Roman"/>
                <w:bCs/>
                <w:color w:val="000000" w:themeColor="text1"/>
              </w:rPr>
              <w:t>What I believe this situation or event</w:t>
            </w:r>
            <w:r w:rsidR="00BD3020" w:rsidRPr="003753A2">
              <w:rPr>
                <w:rFonts w:eastAsia="Times New Roman"/>
                <w:bCs/>
                <w:color w:val="000000" w:themeColor="text1"/>
              </w:rPr>
              <w:t xml:space="preserve"> means</w:t>
            </w:r>
            <w:r w:rsidR="00A7752F" w:rsidRPr="003753A2">
              <w:rPr>
                <w:rFonts w:eastAsia="Times New Roman"/>
                <w:bCs/>
                <w:color w:val="000000" w:themeColor="text1"/>
              </w:rPr>
              <w:t xml:space="preserve"> for me now and</w:t>
            </w:r>
            <w:r w:rsidR="00BD3020" w:rsidRPr="003753A2">
              <w:rPr>
                <w:rFonts w:eastAsia="Times New Roman"/>
                <w:bCs/>
                <w:color w:val="000000" w:themeColor="text1"/>
              </w:rPr>
              <w:t xml:space="preserve"> for </w:t>
            </w:r>
            <w:r w:rsidR="00A7752F" w:rsidRPr="003753A2">
              <w:rPr>
                <w:rFonts w:eastAsia="Times New Roman"/>
                <w:bCs/>
                <w:color w:val="000000" w:themeColor="text1"/>
              </w:rPr>
              <w:t>my</w:t>
            </w:r>
            <w:r w:rsidR="00BD3020" w:rsidRPr="003753A2">
              <w:rPr>
                <w:rFonts w:eastAsia="Times New Roman"/>
                <w:bCs/>
                <w:color w:val="000000" w:themeColor="text1"/>
              </w:rPr>
              <w:t xml:space="preserve"> future. </w:t>
            </w:r>
          </w:p>
        </w:tc>
        <w:tc>
          <w:tcPr>
            <w:tcW w:w="2790" w:type="dxa"/>
            <w:shd w:val="clear" w:color="auto" w:fill="BFBFBF" w:themeFill="background1" w:themeFillShade="BF"/>
          </w:tcPr>
          <w:p w14:paraId="02FCF002" w14:textId="589EC0D6" w:rsidR="00134EE4" w:rsidRPr="003753A2" w:rsidRDefault="00134EE4" w:rsidP="00A97559">
            <w:pPr>
              <w:spacing w:after="240" w:line="276" w:lineRule="auto"/>
              <w:rPr>
                <w:rFonts w:eastAsia="Times New Roman"/>
                <w:b/>
                <w:color w:val="000000" w:themeColor="text1"/>
              </w:rPr>
            </w:pPr>
            <w:r w:rsidRPr="003753A2">
              <w:rPr>
                <w:rFonts w:eastAsia="Times New Roman"/>
                <w:b/>
                <w:color w:val="000000" w:themeColor="text1"/>
              </w:rPr>
              <w:t>Challeng</w:t>
            </w:r>
            <w:r w:rsidR="00A7752F" w:rsidRPr="003753A2">
              <w:rPr>
                <w:rFonts w:eastAsia="Times New Roman"/>
                <w:b/>
                <w:color w:val="000000" w:themeColor="text1"/>
              </w:rPr>
              <w:t>ing</w:t>
            </w:r>
            <w:r w:rsidR="00347608" w:rsidRPr="003753A2">
              <w:rPr>
                <w:rFonts w:eastAsia="Times New Roman"/>
                <w:b/>
                <w:color w:val="000000" w:themeColor="text1"/>
              </w:rPr>
              <w:t xml:space="preserve"> It</w:t>
            </w:r>
            <w:r w:rsidRPr="003753A2">
              <w:rPr>
                <w:rFonts w:eastAsia="Times New Roman"/>
                <w:b/>
                <w:color w:val="000000" w:themeColor="text1"/>
              </w:rPr>
              <w:t xml:space="preserve">: </w:t>
            </w:r>
            <w:r w:rsidR="00A7752F" w:rsidRPr="003753A2">
              <w:rPr>
                <w:rFonts w:eastAsia="Times New Roman"/>
                <w:bCs/>
                <w:color w:val="000000" w:themeColor="text1"/>
              </w:rPr>
              <w:t>Critically evaluat</w:t>
            </w:r>
            <w:r w:rsidR="00347608" w:rsidRPr="003753A2">
              <w:rPr>
                <w:rFonts w:eastAsia="Times New Roman"/>
                <w:bCs/>
                <w:color w:val="000000" w:themeColor="text1"/>
              </w:rPr>
              <w:t>e</w:t>
            </w:r>
            <w:r w:rsidR="00A7752F" w:rsidRPr="003753A2">
              <w:rPr>
                <w:rFonts w:eastAsia="Times New Roman"/>
                <w:bCs/>
                <w:color w:val="000000" w:themeColor="text1"/>
              </w:rPr>
              <w:t xml:space="preserve"> my assumptions, interpretations, and evidence I use to come to </w:t>
            </w:r>
            <w:r w:rsidR="00347608" w:rsidRPr="003753A2">
              <w:rPr>
                <w:rFonts w:eastAsia="Times New Roman"/>
                <w:bCs/>
                <w:color w:val="000000" w:themeColor="text1"/>
              </w:rPr>
              <w:t>support my beliefs</w:t>
            </w:r>
          </w:p>
        </w:tc>
        <w:tc>
          <w:tcPr>
            <w:tcW w:w="2965" w:type="dxa"/>
            <w:shd w:val="clear" w:color="auto" w:fill="BFBFBF" w:themeFill="background1" w:themeFillShade="BF"/>
          </w:tcPr>
          <w:p w14:paraId="32953E45" w14:textId="3686C2AA" w:rsidR="00134EE4" w:rsidRPr="003753A2" w:rsidRDefault="00274554" w:rsidP="00A97559">
            <w:pPr>
              <w:spacing w:after="240" w:line="276" w:lineRule="auto"/>
              <w:rPr>
                <w:rFonts w:eastAsia="Times New Roman"/>
                <w:b/>
                <w:color w:val="000000" w:themeColor="text1"/>
              </w:rPr>
            </w:pPr>
            <w:r w:rsidRPr="003753A2">
              <w:rPr>
                <w:rFonts w:eastAsia="Times New Roman"/>
                <w:b/>
                <w:color w:val="000000" w:themeColor="text1"/>
              </w:rPr>
              <w:t>Seeing it Another Way:</w:t>
            </w:r>
            <w:r w:rsidR="00134EE4" w:rsidRPr="003753A2">
              <w:rPr>
                <w:rFonts w:eastAsia="Times New Roman"/>
                <w:b/>
                <w:color w:val="000000" w:themeColor="text1"/>
              </w:rPr>
              <w:t xml:space="preserve"> </w:t>
            </w:r>
            <w:r w:rsidR="00BD3020" w:rsidRPr="003753A2">
              <w:rPr>
                <w:rFonts w:eastAsia="Times New Roman"/>
                <w:bCs/>
                <w:color w:val="000000" w:themeColor="text1"/>
              </w:rPr>
              <w:t>Acknowledg</w:t>
            </w:r>
            <w:r w:rsidR="00A0761C" w:rsidRPr="003753A2">
              <w:rPr>
                <w:rFonts w:eastAsia="Times New Roman"/>
                <w:bCs/>
                <w:color w:val="000000" w:themeColor="text1"/>
              </w:rPr>
              <w:t>e</w:t>
            </w:r>
            <w:r w:rsidR="00134EE4" w:rsidRPr="003753A2">
              <w:rPr>
                <w:rFonts w:eastAsia="Times New Roman"/>
                <w:bCs/>
                <w:color w:val="000000" w:themeColor="text1"/>
              </w:rPr>
              <w:t xml:space="preserve"> that while the adversity is real, it’s </w:t>
            </w:r>
            <w:r w:rsidR="00BD3020" w:rsidRPr="003753A2">
              <w:rPr>
                <w:rFonts w:eastAsia="Times New Roman"/>
                <w:bCs/>
                <w:color w:val="000000" w:themeColor="text1"/>
              </w:rPr>
              <w:t xml:space="preserve">probably </w:t>
            </w:r>
            <w:r w:rsidR="00134EE4" w:rsidRPr="003753A2">
              <w:rPr>
                <w:rFonts w:eastAsia="Times New Roman"/>
                <w:bCs/>
                <w:color w:val="000000" w:themeColor="text1"/>
              </w:rPr>
              <w:t>not as catastrophic</w:t>
            </w:r>
            <w:r w:rsidR="00A7752F" w:rsidRPr="003753A2">
              <w:rPr>
                <w:rFonts w:eastAsia="Times New Roman"/>
                <w:bCs/>
                <w:color w:val="000000" w:themeColor="text1"/>
              </w:rPr>
              <w:t xml:space="preserve"> or negative as I imagine</w:t>
            </w:r>
          </w:p>
        </w:tc>
      </w:tr>
      <w:tr w:rsidR="00134EE4" w14:paraId="19471DE7" w14:textId="22829BEF" w:rsidTr="00347608">
        <w:trPr>
          <w:trHeight w:val="2240"/>
        </w:trPr>
        <w:tc>
          <w:tcPr>
            <w:tcW w:w="2335" w:type="dxa"/>
            <w:shd w:val="clear" w:color="auto" w:fill="E7E6E6" w:themeFill="background2"/>
          </w:tcPr>
          <w:p w14:paraId="7724484E" w14:textId="1AF6F163" w:rsidR="00134EE4" w:rsidRPr="003753A2" w:rsidRDefault="00134EE4" w:rsidP="001F559D">
            <w:pPr>
              <w:spacing w:after="240" w:line="276" w:lineRule="auto"/>
              <w:rPr>
                <w:rFonts w:eastAsia="Times New Roman"/>
                <w:bCs/>
                <w:i/>
                <w:iCs/>
                <w:color w:val="000000" w:themeColor="text1"/>
              </w:rPr>
            </w:pPr>
            <w:r w:rsidRPr="003753A2">
              <w:rPr>
                <w:rFonts w:eastAsia="Times New Roman"/>
                <w:bCs/>
                <w:i/>
                <w:iCs/>
                <w:color w:val="000000" w:themeColor="text1"/>
              </w:rPr>
              <w:t>What happened</w:t>
            </w:r>
            <w:r w:rsidR="00347608" w:rsidRPr="003753A2">
              <w:rPr>
                <w:rFonts w:eastAsia="Times New Roman"/>
                <w:bCs/>
                <w:i/>
                <w:iCs/>
                <w:color w:val="000000" w:themeColor="text1"/>
              </w:rPr>
              <w:t xml:space="preserve"> that made this event or situation challenging?</w:t>
            </w:r>
          </w:p>
        </w:tc>
        <w:tc>
          <w:tcPr>
            <w:tcW w:w="2700" w:type="dxa"/>
            <w:shd w:val="clear" w:color="auto" w:fill="E7E6E6" w:themeFill="background2"/>
          </w:tcPr>
          <w:p w14:paraId="45F6D445" w14:textId="4CD71A3B" w:rsidR="00134EE4" w:rsidRPr="003753A2" w:rsidRDefault="00134EE4" w:rsidP="001F559D">
            <w:pPr>
              <w:spacing w:after="240" w:line="276" w:lineRule="auto"/>
              <w:rPr>
                <w:rFonts w:eastAsia="Times New Roman"/>
                <w:bCs/>
                <w:i/>
                <w:iCs/>
                <w:color w:val="000000" w:themeColor="text1"/>
              </w:rPr>
            </w:pPr>
            <w:r w:rsidRPr="003753A2">
              <w:rPr>
                <w:rFonts w:eastAsia="Times New Roman"/>
                <w:bCs/>
                <w:i/>
                <w:iCs/>
                <w:color w:val="000000" w:themeColor="text1"/>
              </w:rPr>
              <w:t xml:space="preserve">Why did it happen? What do </w:t>
            </w:r>
            <w:r w:rsidR="00BD3020" w:rsidRPr="003753A2">
              <w:rPr>
                <w:rFonts w:eastAsia="Times New Roman"/>
                <w:bCs/>
                <w:i/>
                <w:iCs/>
                <w:color w:val="000000" w:themeColor="text1"/>
              </w:rPr>
              <w:t>I</w:t>
            </w:r>
            <w:r w:rsidRPr="003753A2">
              <w:rPr>
                <w:rFonts w:eastAsia="Times New Roman"/>
                <w:bCs/>
                <w:i/>
                <w:iCs/>
                <w:color w:val="000000" w:themeColor="text1"/>
              </w:rPr>
              <w:t xml:space="preserve"> believe it mean</w:t>
            </w:r>
            <w:r w:rsidR="00BD3020" w:rsidRPr="003753A2">
              <w:rPr>
                <w:rFonts w:eastAsia="Times New Roman"/>
                <w:bCs/>
                <w:i/>
                <w:iCs/>
                <w:color w:val="000000" w:themeColor="text1"/>
              </w:rPr>
              <w:t>s</w:t>
            </w:r>
            <w:r w:rsidRPr="003753A2">
              <w:rPr>
                <w:rFonts w:eastAsia="Times New Roman"/>
                <w:bCs/>
                <w:i/>
                <w:iCs/>
                <w:color w:val="000000" w:themeColor="text1"/>
              </w:rPr>
              <w:t xml:space="preserve"> for </w:t>
            </w:r>
            <w:r w:rsidR="00BD3020" w:rsidRPr="003753A2">
              <w:rPr>
                <w:rFonts w:eastAsia="Times New Roman"/>
                <w:bCs/>
                <w:i/>
                <w:iCs/>
                <w:color w:val="000000" w:themeColor="text1"/>
              </w:rPr>
              <w:t>my</w:t>
            </w:r>
            <w:r w:rsidRPr="003753A2">
              <w:rPr>
                <w:rFonts w:eastAsia="Times New Roman"/>
                <w:bCs/>
                <w:i/>
                <w:iCs/>
                <w:color w:val="000000" w:themeColor="text1"/>
              </w:rPr>
              <w:t xml:space="preserve"> future?</w:t>
            </w:r>
          </w:p>
        </w:tc>
        <w:tc>
          <w:tcPr>
            <w:tcW w:w="2790" w:type="dxa"/>
            <w:shd w:val="clear" w:color="auto" w:fill="E7E6E6" w:themeFill="background2"/>
          </w:tcPr>
          <w:p w14:paraId="293A2AB8" w14:textId="002153E4" w:rsidR="00134EE4" w:rsidRPr="003753A2" w:rsidRDefault="00134EE4" w:rsidP="001F559D">
            <w:pPr>
              <w:spacing w:after="240" w:line="276" w:lineRule="auto"/>
              <w:rPr>
                <w:rFonts w:eastAsia="Times New Roman"/>
                <w:bCs/>
                <w:i/>
                <w:iCs/>
                <w:color w:val="000000" w:themeColor="text1"/>
              </w:rPr>
            </w:pPr>
            <w:r w:rsidRPr="003753A2">
              <w:rPr>
                <w:rFonts w:eastAsia="Times New Roman"/>
                <w:bCs/>
                <w:i/>
                <w:iCs/>
                <w:color w:val="000000" w:themeColor="text1"/>
              </w:rPr>
              <w:t>What is the evidence for this belief? Is it really strong? Are there other (more positive) ways to interpret what happened?</w:t>
            </w:r>
            <w:r w:rsidR="00BD3020" w:rsidRPr="003753A2">
              <w:rPr>
                <w:rFonts w:eastAsia="Times New Roman"/>
                <w:bCs/>
                <w:i/>
                <w:iCs/>
                <w:color w:val="000000" w:themeColor="text1"/>
              </w:rPr>
              <w:t xml:space="preserve"> </w:t>
            </w:r>
          </w:p>
        </w:tc>
        <w:tc>
          <w:tcPr>
            <w:tcW w:w="2965" w:type="dxa"/>
            <w:shd w:val="clear" w:color="auto" w:fill="E7E6E6" w:themeFill="background2"/>
          </w:tcPr>
          <w:p w14:paraId="07A4E284" w14:textId="738FFF10" w:rsidR="00134EE4" w:rsidRPr="003753A2" w:rsidRDefault="00D36711" w:rsidP="00347608">
            <w:pPr>
              <w:spacing w:line="276" w:lineRule="auto"/>
              <w:rPr>
                <w:rFonts w:eastAsia="Times New Roman"/>
                <w:bCs/>
                <w:i/>
                <w:iCs/>
                <w:color w:val="000000" w:themeColor="text1"/>
              </w:rPr>
            </w:pPr>
            <w:r w:rsidRPr="003753A2">
              <w:rPr>
                <w:rFonts w:eastAsia="Times New Roman"/>
                <w:bCs/>
                <w:i/>
                <w:iCs/>
                <w:color w:val="000000" w:themeColor="text1"/>
              </w:rPr>
              <w:t>Will the negative outcomes be temporary or permanent</w:t>
            </w:r>
            <w:r w:rsidR="00BD3020" w:rsidRPr="003753A2">
              <w:rPr>
                <w:rFonts w:eastAsia="Times New Roman"/>
                <w:bCs/>
                <w:i/>
                <w:iCs/>
                <w:color w:val="000000" w:themeColor="text1"/>
              </w:rPr>
              <w:t>?</w:t>
            </w:r>
            <w:r w:rsidR="00A7752F" w:rsidRPr="003753A2">
              <w:rPr>
                <w:rFonts w:eastAsia="Times New Roman"/>
                <w:bCs/>
                <w:i/>
                <w:iCs/>
                <w:color w:val="000000" w:themeColor="text1"/>
              </w:rPr>
              <w:t xml:space="preserve"> </w:t>
            </w:r>
            <w:r w:rsidR="00BC373E" w:rsidRPr="003753A2">
              <w:rPr>
                <w:rFonts w:eastAsia="Times New Roman"/>
                <w:bCs/>
                <w:i/>
                <w:iCs/>
                <w:color w:val="000000" w:themeColor="text1"/>
              </w:rPr>
              <w:t>Will the outcome(s) be as negative as I fear</w:t>
            </w:r>
            <w:r w:rsidR="00A7752F" w:rsidRPr="003753A2">
              <w:rPr>
                <w:rFonts w:eastAsia="Times New Roman"/>
                <w:bCs/>
                <w:i/>
                <w:iCs/>
                <w:color w:val="000000" w:themeColor="text1"/>
              </w:rPr>
              <w:t>?</w:t>
            </w:r>
            <w:r w:rsidR="00BD3020" w:rsidRPr="003753A2">
              <w:rPr>
                <w:rFonts w:eastAsia="Times New Roman"/>
                <w:bCs/>
                <w:i/>
                <w:iCs/>
                <w:color w:val="000000" w:themeColor="text1"/>
              </w:rPr>
              <w:t xml:space="preserve"> </w:t>
            </w:r>
            <w:r w:rsidR="00BC373E" w:rsidRPr="003753A2">
              <w:rPr>
                <w:rFonts w:eastAsia="Times New Roman"/>
                <w:bCs/>
                <w:i/>
                <w:iCs/>
                <w:color w:val="000000" w:themeColor="text1"/>
              </w:rPr>
              <w:t xml:space="preserve">Wil lit/has it </w:t>
            </w:r>
            <w:r w:rsidRPr="003753A2">
              <w:rPr>
                <w:rFonts w:eastAsia="Times New Roman"/>
                <w:bCs/>
                <w:i/>
                <w:iCs/>
                <w:color w:val="000000" w:themeColor="text1"/>
              </w:rPr>
              <w:t xml:space="preserve">helped me develop personal strengths or </w:t>
            </w:r>
            <w:r w:rsidR="00BD3020" w:rsidRPr="003753A2">
              <w:rPr>
                <w:rFonts w:eastAsia="Times New Roman"/>
                <w:bCs/>
                <w:i/>
                <w:iCs/>
                <w:color w:val="000000" w:themeColor="text1"/>
              </w:rPr>
              <w:t xml:space="preserve">prepared </w:t>
            </w:r>
            <w:r w:rsidRPr="003753A2">
              <w:rPr>
                <w:rFonts w:eastAsia="Times New Roman"/>
                <w:bCs/>
                <w:i/>
                <w:iCs/>
                <w:color w:val="000000" w:themeColor="text1"/>
              </w:rPr>
              <w:t>me</w:t>
            </w:r>
            <w:r w:rsidR="00BD3020" w:rsidRPr="003753A2">
              <w:rPr>
                <w:rFonts w:eastAsia="Times New Roman"/>
                <w:bCs/>
                <w:i/>
                <w:iCs/>
                <w:color w:val="000000" w:themeColor="text1"/>
              </w:rPr>
              <w:t xml:space="preserve"> for future challenges?</w:t>
            </w:r>
          </w:p>
        </w:tc>
      </w:tr>
      <w:tr w:rsidR="00134EE4" w14:paraId="6DBBFEA2" w14:textId="5B928864" w:rsidTr="00347608">
        <w:tc>
          <w:tcPr>
            <w:tcW w:w="2335" w:type="dxa"/>
          </w:tcPr>
          <w:p w14:paraId="4328FE3A" w14:textId="77777777" w:rsidR="00134EE4" w:rsidRDefault="00134EE4" w:rsidP="001F559D">
            <w:pPr>
              <w:spacing w:after="240" w:line="276" w:lineRule="auto"/>
              <w:rPr>
                <w:rFonts w:eastAsia="Times New Roman"/>
                <w:bCs/>
                <w:color w:val="000000" w:themeColor="text1"/>
                <w:sz w:val="22"/>
                <w:szCs w:val="22"/>
              </w:rPr>
            </w:pPr>
          </w:p>
          <w:p w14:paraId="5852E88E" w14:textId="2D4B7735" w:rsidR="00134EE4" w:rsidRDefault="00134EE4" w:rsidP="001F559D">
            <w:pPr>
              <w:spacing w:after="240" w:line="276" w:lineRule="auto"/>
              <w:rPr>
                <w:rFonts w:eastAsia="Times New Roman"/>
                <w:bCs/>
                <w:color w:val="000000" w:themeColor="text1"/>
                <w:sz w:val="22"/>
                <w:szCs w:val="22"/>
              </w:rPr>
            </w:pPr>
          </w:p>
        </w:tc>
        <w:tc>
          <w:tcPr>
            <w:tcW w:w="2700" w:type="dxa"/>
          </w:tcPr>
          <w:p w14:paraId="19678606" w14:textId="77777777" w:rsidR="00134EE4" w:rsidRDefault="00134EE4" w:rsidP="001F559D">
            <w:pPr>
              <w:spacing w:after="240" w:line="276" w:lineRule="auto"/>
              <w:rPr>
                <w:rFonts w:eastAsia="Times New Roman"/>
                <w:bCs/>
                <w:color w:val="000000" w:themeColor="text1"/>
                <w:sz w:val="22"/>
                <w:szCs w:val="22"/>
              </w:rPr>
            </w:pPr>
          </w:p>
          <w:p w14:paraId="4DD7ABA4" w14:textId="77777777" w:rsidR="00BD3020" w:rsidRDefault="00BD3020" w:rsidP="001F559D">
            <w:pPr>
              <w:spacing w:after="240" w:line="276" w:lineRule="auto"/>
              <w:rPr>
                <w:rFonts w:eastAsia="Times New Roman"/>
                <w:bCs/>
                <w:color w:val="000000" w:themeColor="text1"/>
                <w:sz w:val="22"/>
                <w:szCs w:val="22"/>
              </w:rPr>
            </w:pPr>
          </w:p>
          <w:p w14:paraId="75EA2ED6" w14:textId="77777777" w:rsidR="00BD3020" w:rsidRDefault="00BD3020" w:rsidP="001F559D">
            <w:pPr>
              <w:spacing w:after="240" w:line="276" w:lineRule="auto"/>
              <w:rPr>
                <w:rFonts w:eastAsia="Times New Roman"/>
                <w:bCs/>
                <w:color w:val="000000" w:themeColor="text1"/>
                <w:sz w:val="22"/>
                <w:szCs w:val="22"/>
              </w:rPr>
            </w:pPr>
          </w:p>
          <w:p w14:paraId="75F8BFF0" w14:textId="0DE8DEB5" w:rsidR="00BD3020" w:rsidRDefault="00BD3020" w:rsidP="001F559D">
            <w:pPr>
              <w:spacing w:after="240" w:line="276" w:lineRule="auto"/>
              <w:rPr>
                <w:rFonts w:eastAsia="Times New Roman"/>
                <w:bCs/>
                <w:color w:val="000000" w:themeColor="text1"/>
                <w:sz w:val="22"/>
                <w:szCs w:val="22"/>
              </w:rPr>
            </w:pPr>
          </w:p>
          <w:p w14:paraId="39B4782E" w14:textId="5B735FEA" w:rsidR="00677682" w:rsidRDefault="00677682" w:rsidP="001F559D">
            <w:pPr>
              <w:spacing w:after="240" w:line="276" w:lineRule="auto"/>
              <w:rPr>
                <w:rFonts w:eastAsia="Times New Roman"/>
                <w:bCs/>
                <w:color w:val="000000" w:themeColor="text1"/>
                <w:sz w:val="22"/>
                <w:szCs w:val="22"/>
              </w:rPr>
            </w:pPr>
          </w:p>
          <w:p w14:paraId="12070080" w14:textId="77777777" w:rsidR="00677682" w:rsidRDefault="00677682" w:rsidP="001F559D">
            <w:pPr>
              <w:spacing w:after="240" w:line="276" w:lineRule="auto"/>
              <w:rPr>
                <w:rFonts w:eastAsia="Times New Roman"/>
                <w:bCs/>
                <w:color w:val="000000" w:themeColor="text1"/>
                <w:sz w:val="22"/>
                <w:szCs w:val="22"/>
              </w:rPr>
            </w:pPr>
          </w:p>
          <w:p w14:paraId="7FB06DEB" w14:textId="62E84555" w:rsidR="00BD3020" w:rsidRDefault="00BD3020" w:rsidP="001F559D">
            <w:pPr>
              <w:spacing w:after="240" w:line="276" w:lineRule="auto"/>
              <w:rPr>
                <w:rFonts w:eastAsia="Times New Roman"/>
                <w:bCs/>
                <w:color w:val="000000" w:themeColor="text1"/>
                <w:sz w:val="22"/>
                <w:szCs w:val="22"/>
              </w:rPr>
            </w:pPr>
          </w:p>
        </w:tc>
        <w:tc>
          <w:tcPr>
            <w:tcW w:w="2790" w:type="dxa"/>
          </w:tcPr>
          <w:p w14:paraId="2E75C483" w14:textId="77777777" w:rsidR="00134EE4" w:rsidRDefault="00134EE4" w:rsidP="001F559D">
            <w:pPr>
              <w:spacing w:after="240" w:line="276" w:lineRule="auto"/>
              <w:rPr>
                <w:rFonts w:eastAsia="Times New Roman"/>
                <w:bCs/>
                <w:color w:val="000000" w:themeColor="text1"/>
                <w:sz w:val="22"/>
                <w:szCs w:val="22"/>
              </w:rPr>
            </w:pPr>
          </w:p>
        </w:tc>
        <w:tc>
          <w:tcPr>
            <w:tcW w:w="2965" w:type="dxa"/>
          </w:tcPr>
          <w:p w14:paraId="1F874523" w14:textId="77777777" w:rsidR="00134EE4" w:rsidRDefault="00134EE4" w:rsidP="001F559D">
            <w:pPr>
              <w:spacing w:after="240" w:line="276" w:lineRule="auto"/>
              <w:rPr>
                <w:rFonts w:eastAsia="Times New Roman"/>
                <w:bCs/>
                <w:color w:val="000000" w:themeColor="text1"/>
                <w:sz w:val="22"/>
                <w:szCs w:val="22"/>
              </w:rPr>
            </w:pPr>
          </w:p>
        </w:tc>
      </w:tr>
    </w:tbl>
    <w:p w14:paraId="21A3325C" w14:textId="3A3D16EA" w:rsidR="001F559D" w:rsidRDefault="001F559D" w:rsidP="001F559D">
      <w:pPr>
        <w:shd w:val="clear" w:color="auto" w:fill="FFFFFF"/>
        <w:spacing w:after="240" w:line="276" w:lineRule="auto"/>
        <w:rPr>
          <w:rFonts w:eastAsia="Times New Roman"/>
          <w:bCs/>
          <w:color w:val="000000" w:themeColor="text1"/>
          <w:sz w:val="22"/>
          <w:szCs w:val="22"/>
        </w:rPr>
      </w:pPr>
    </w:p>
    <w:p w14:paraId="68A7910F" w14:textId="5BB606F8" w:rsidR="00956588" w:rsidRDefault="00956588" w:rsidP="00956588">
      <w:pPr>
        <w:pStyle w:val="NormalWeb"/>
        <w:spacing w:before="240" w:beforeAutospacing="0" w:line="480" w:lineRule="auto"/>
        <w:ind w:left="360"/>
        <w:rPr>
          <w:rFonts w:cstheme="minorHAnsi"/>
        </w:rPr>
      </w:pPr>
    </w:p>
    <w:p w14:paraId="71362F88" w14:textId="776F40BD" w:rsidR="00677682" w:rsidRDefault="00677682" w:rsidP="00956588">
      <w:pPr>
        <w:pStyle w:val="NormalWeb"/>
        <w:spacing w:before="240" w:beforeAutospacing="0" w:line="480" w:lineRule="auto"/>
        <w:ind w:left="360"/>
        <w:rPr>
          <w:rFonts w:cstheme="minorHAnsi"/>
        </w:rPr>
      </w:pPr>
    </w:p>
    <w:p w14:paraId="1A290A3A" w14:textId="0E48C88C" w:rsidR="00D512B1" w:rsidRDefault="00D512B1" w:rsidP="00DF5DF6">
      <w:pPr>
        <w:spacing w:after="100" w:afterAutospacing="1" w:line="276" w:lineRule="auto"/>
        <w:outlineLvl w:val="0"/>
        <w:rPr>
          <w:rFonts w:cs="Times New Roman"/>
          <w:b/>
          <w:bCs/>
          <w:kern w:val="36"/>
          <w:sz w:val="28"/>
          <w:szCs w:val="28"/>
        </w:rPr>
      </w:pPr>
    </w:p>
    <w:p w14:paraId="7BFD7F78" w14:textId="77777777" w:rsidR="00540D2E" w:rsidRDefault="00540D2E" w:rsidP="00DF5DF6">
      <w:pPr>
        <w:spacing w:after="100" w:afterAutospacing="1" w:line="276" w:lineRule="auto"/>
        <w:outlineLvl w:val="0"/>
        <w:rPr>
          <w:rFonts w:cs="Times New Roman"/>
          <w:b/>
          <w:bCs/>
          <w:kern w:val="36"/>
          <w:sz w:val="28"/>
          <w:szCs w:val="28"/>
        </w:rPr>
      </w:pPr>
    </w:p>
    <w:p w14:paraId="127ACF59" w14:textId="1A48A53A" w:rsidR="00FA7560" w:rsidRPr="00CE2861" w:rsidRDefault="00FA7560" w:rsidP="00FA7560">
      <w:pPr>
        <w:spacing w:after="100" w:afterAutospacing="1" w:line="276" w:lineRule="auto"/>
        <w:jc w:val="center"/>
        <w:outlineLvl w:val="0"/>
        <w:rPr>
          <w:rFonts w:cs="Times New Roman"/>
          <w:b/>
          <w:bCs/>
          <w:kern w:val="36"/>
          <w:sz w:val="28"/>
          <w:szCs w:val="28"/>
        </w:rPr>
      </w:pPr>
      <w:r w:rsidRPr="00CE2861">
        <w:rPr>
          <w:rFonts w:cs="Times New Roman"/>
          <w:b/>
          <w:bCs/>
          <w:kern w:val="36"/>
          <w:sz w:val="28"/>
          <w:szCs w:val="28"/>
        </w:rPr>
        <w:lastRenderedPageBreak/>
        <w:t xml:space="preserve">Stamp Your Learning for </w:t>
      </w:r>
      <w:r w:rsidR="005952EC">
        <w:rPr>
          <w:rFonts w:cs="Times New Roman"/>
          <w:b/>
          <w:bCs/>
          <w:i/>
          <w:iCs/>
          <w:kern w:val="36"/>
          <w:sz w:val="28"/>
          <w:szCs w:val="28"/>
        </w:rPr>
        <w:t>Finding Silver Linings</w:t>
      </w:r>
      <w:r w:rsidR="003E2F13">
        <w:rPr>
          <w:rFonts w:cs="Times New Roman"/>
          <w:b/>
          <w:bCs/>
          <w:i/>
          <w:iCs/>
          <w:kern w:val="36"/>
          <w:sz w:val="28"/>
          <w:szCs w:val="28"/>
        </w:rPr>
        <w:t xml:space="preserve"> in Adversity</w:t>
      </w:r>
    </w:p>
    <w:p w14:paraId="22C11069" w14:textId="23889966" w:rsidR="00947E4B" w:rsidRPr="00FA7560" w:rsidRDefault="00656AB6" w:rsidP="00FA7560">
      <w:pPr>
        <w:spacing w:after="200" w:line="276" w:lineRule="auto"/>
        <w:rPr>
          <w:bCs/>
          <w:color w:val="000000" w:themeColor="text1"/>
          <w:kern w:val="36"/>
        </w:rPr>
      </w:pPr>
      <w:r w:rsidRPr="00DE3174">
        <w:rPr>
          <w:b/>
          <w:bCs/>
          <w:color w:val="000000" w:themeColor="text1"/>
          <w:kern w:val="36"/>
        </w:rPr>
        <w:t xml:space="preserve">Directions: </w:t>
      </w:r>
      <w:r w:rsidRPr="00DE3174">
        <w:rPr>
          <w:bCs/>
          <w:color w:val="000000" w:themeColor="text1"/>
          <w:kern w:val="36"/>
        </w:rPr>
        <w:t>Answer the following questions in complete sentences.</w:t>
      </w:r>
    </w:p>
    <w:p w14:paraId="4C8CC71C" w14:textId="77777777" w:rsidR="002653A9" w:rsidRPr="002653A9" w:rsidRDefault="00956588" w:rsidP="00956588">
      <w:pPr>
        <w:pStyle w:val="ListParagraph"/>
        <w:numPr>
          <w:ilvl w:val="0"/>
          <w:numId w:val="13"/>
        </w:numPr>
        <w:spacing w:before="240" w:after="0" w:line="276" w:lineRule="auto"/>
        <w:rPr>
          <w:i/>
          <w:iCs/>
        </w:rPr>
      </w:pPr>
      <w:r w:rsidRPr="00956588">
        <w:rPr>
          <w:noProof/>
          <w:color w:val="000000" w:themeColor="text1"/>
        </w:rPr>
        <w:t xml:space="preserve">Imagine that your friend is facing some personal challenges. </w:t>
      </w:r>
      <w:r>
        <w:rPr>
          <w:noProof/>
          <w:color w:val="000000" w:themeColor="text1"/>
        </w:rPr>
        <w:t xml:space="preserve">You tell him about the power of gratitude, but he responds: </w:t>
      </w:r>
      <w:r w:rsidRPr="002653A9">
        <w:rPr>
          <w:i/>
          <w:iCs/>
          <w:noProof/>
          <w:color w:val="000000" w:themeColor="text1"/>
        </w:rPr>
        <w:t xml:space="preserve">“You know now is not the time. I don’t have anything to be grateful for. Looking for the positive is </w:t>
      </w:r>
      <w:r w:rsidR="002653A9" w:rsidRPr="002653A9">
        <w:rPr>
          <w:i/>
          <w:iCs/>
          <w:noProof/>
          <w:color w:val="000000" w:themeColor="text1"/>
        </w:rPr>
        <w:t>just</w:t>
      </w:r>
      <w:r w:rsidRPr="002653A9">
        <w:rPr>
          <w:i/>
          <w:iCs/>
          <w:noProof/>
          <w:color w:val="000000" w:themeColor="text1"/>
        </w:rPr>
        <w:t xml:space="preserve"> going to make me feel worse.” </w:t>
      </w:r>
    </w:p>
    <w:p w14:paraId="46FEDCE4" w14:textId="77777777" w:rsidR="002653A9" w:rsidRDefault="002653A9" w:rsidP="002653A9">
      <w:pPr>
        <w:pStyle w:val="ListParagraph"/>
        <w:spacing w:before="240" w:after="0" w:line="276" w:lineRule="auto"/>
        <w:ind w:left="360"/>
        <w:rPr>
          <w:noProof/>
          <w:color w:val="000000" w:themeColor="text1"/>
        </w:rPr>
      </w:pPr>
    </w:p>
    <w:p w14:paraId="00512D8F" w14:textId="6646D8FA" w:rsidR="00956588" w:rsidRPr="00956588" w:rsidRDefault="00956588" w:rsidP="002653A9">
      <w:pPr>
        <w:pStyle w:val="ListParagraph"/>
        <w:spacing w:before="240" w:after="0" w:line="276" w:lineRule="auto"/>
        <w:ind w:left="360"/>
      </w:pPr>
      <w:r w:rsidRPr="002653A9">
        <w:rPr>
          <w:noProof/>
          <w:color w:val="000000" w:themeColor="text1"/>
        </w:rPr>
        <w:t xml:space="preserve">What could you say to persuade him that gratitude and looking for silver linings might actually help? </w:t>
      </w:r>
    </w:p>
    <w:p w14:paraId="3331D872" w14:textId="77777777" w:rsidR="003753A2" w:rsidRDefault="003753A2" w:rsidP="003753A2">
      <w:pPr>
        <w:pStyle w:val="ListParagraph"/>
        <w:spacing w:after="0" w:line="276" w:lineRule="auto"/>
        <w:ind w:left="360"/>
        <w:rPr>
          <w:noProof/>
          <w:color w:val="000000" w:themeColor="text1"/>
        </w:rPr>
      </w:pPr>
    </w:p>
    <w:p w14:paraId="257BA33D" w14:textId="6F733E81" w:rsidR="00956588" w:rsidRDefault="00FA7560" w:rsidP="003753A2">
      <w:pPr>
        <w:pStyle w:val="ListParagraph"/>
        <w:spacing w:after="0" w:line="276" w:lineRule="auto"/>
        <w:ind w:left="360"/>
      </w:pPr>
      <w:r w:rsidRPr="00956588">
        <w:t>_______________________________________________________________________________________</w:t>
      </w:r>
    </w:p>
    <w:p w14:paraId="04EF17CB" w14:textId="77777777" w:rsidR="00956588" w:rsidRDefault="00956588" w:rsidP="00956588">
      <w:pPr>
        <w:pStyle w:val="ListParagraph"/>
        <w:spacing w:before="240" w:after="0" w:line="276" w:lineRule="auto"/>
        <w:ind w:left="360"/>
        <w:rPr>
          <w:noProof/>
          <w:color w:val="000000" w:themeColor="text1"/>
        </w:rPr>
      </w:pPr>
    </w:p>
    <w:p w14:paraId="6C025A67" w14:textId="77777777" w:rsidR="00956588" w:rsidRDefault="00FA7560" w:rsidP="00956588">
      <w:pPr>
        <w:pStyle w:val="ListParagraph"/>
        <w:spacing w:before="240" w:after="0" w:line="276" w:lineRule="auto"/>
        <w:ind w:left="360"/>
      </w:pPr>
      <w:bookmarkStart w:id="0" w:name="_Hlk55386582"/>
      <w:r w:rsidRPr="00956588">
        <w:t>_______________________________________________________________________________________</w:t>
      </w:r>
    </w:p>
    <w:p w14:paraId="44D6A97A" w14:textId="77777777" w:rsidR="00956588" w:rsidRDefault="00956588" w:rsidP="00956588">
      <w:pPr>
        <w:pStyle w:val="ListParagraph"/>
        <w:spacing w:before="240" w:after="0" w:line="276" w:lineRule="auto"/>
        <w:ind w:left="360"/>
      </w:pPr>
    </w:p>
    <w:p w14:paraId="19F8722B" w14:textId="77777777" w:rsidR="00956588" w:rsidRDefault="00FA7560" w:rsidP="00956588">
      <w:pPr>
        <w:pStyle w:val="ListParagraph"/>
        <w:spacing w:before="240" w:after="0" w:line="276" w:lineRule="auto"/>
        <w:ind w:left="360"/>
      </w:pPr>
      <w:r w:rsidRPr="00956588">
        <w:t>_______________________________________________________________________________________</w:t>
      </w:r>
    </w:p>
    <w:p w14:paraId="1F89ED5D" w14:textId="77777777" w:rsidR="00956588" w:rsidRDefault="00956588" w:rsidP="00956588">
      <w:pPr>
        <w:pStyle w:val="ListParagraph"/>
        <w:spacing w:before="240" w:after="0" w:line="276" w:lineRule="auto"/>
        <w:ind w:left="360"/>
      </w:pPr>
    </w:p>
    <w:p w14:paraId="043EC5D2" w14:textId="3D87D883" w:rsidR="00FA7560" w:rsidRPr="00956588" w:rsidRDefault="00FA7560" w:rsidP="00956588">
      <w:pPr>
        <w:pStyle w:val="ListParagraph"/>
        <w:spacing w:before="240" w:after="0" w:line="276" w:lineRule="auto"/>
        <w:ind w:left="360"/>
      </w:pPr>
      <w:r w:rsidRPr="00956588">
        <w:t>_______________________________________________________________________________________</w:t>
      </w:r>
    </w:p>
    <w:bookmarkEnd w:id="0"/>
    <w:p w14:paraId="4A6B5213" w14:textId="0963BF1D" w:rsidR="00947E4B" w:rsidRDefault="00947E4B" w:rsidP="00B70223">
      <w:pPr>
        <w:spacing w:after="0" w:line="276" w:lineRule="auto"/>
        <w:rPr>
          <w:noProof/>
          <w:color w:val="000000" w:themeColor="text1"/>
        </w:rPr>
      </w:pPr>
    </w:p>
    <w:p w14:paraId="3CC1289D" w14:textId="77777777" w:rsidR="00956588" w:rsidRPr="00947E4B" w:rsidRDefault="00956588" w:rsidP="00B70223">
      <w:pPr>
        <w:spacing w:after="0" w:line="276" w:lineRule="auto"/>
        <w:rPr>
          <w:noProof/>
          <w:color w:val="000000" w:themeColor="text1"/>
        </w:rPr>
      </w:pPr>
    </w:p>
    <w:p w14:paraId="51CEABD2" w14:textId="454F1DC8" w:rsidR="00656AB6" w:rsidRDefault="00E23A8E" w:rsidP="00B70223">
      <w:pPr>
        <w:pStyle w:val="ListParagraph"/>
        <w:numPr>
          <w:ilvl w:val="0"/>
          <w:numId w:val="13"/>
        </w:numPr>
        <w:spacing w:after="0" w:line="276" w:lineRule="auto"/>
        <w:rPr>
          <w:noProof/>
          <w:color w:val="000000" w:themeColor="text1"/>
        </w:rPr>
      </w:pPr>
      <w:r>
        <w:rPr>
          <w:noProof/>
          <w:color w:val="000000" w:themeColor="text1"/>
        </w:rPr>
        <w:t xml:space="preserve">In one artful sentence, </w:t>
      </w:r>
      <w:r w:rsidR="00D512B1">
        <w:rPr>
          <w:noProof/>
          <w:color w:val="000000" w:themeColor="text1"/>
        </w:rPr>
        <w:t>describe</w:t>
      </w:r>
      <w:r w:rsidR="00677682">
        <w:rPr>
          <w:noProof/>
          <w:color w:val="000000" w:themeColor="text1"/>
        </w:rPr>
        <w:t xml:space="preserve"> </w:t>
      </w:r>
      <w:r w:rsidR="00D512B1">
        <w:rPr>
          <w:noProof/>
          <w:color w:val="000000" w:themeColor="text1"/>
        </w:rPr>
        <w:t>a challenge you faced</w:t>
      </w:r>
      <w:r w:rsidR="00677682">
        <w:rPr>
          <w:noProof/>
          <w:color w:val="000000" w:themeColor="text1"/>
        </w:rPr>
        <w:t xml:space="preserve"> </w:t>
      </w:r>
      <w:r w:rsidR="00D512B1">
        <w:rPr>
          <w:noProof/>
          <w:color w:val="000000" w:themeColor="text1"/>
        </w:rPr>
        <w:t xml:space="preserve">that </w:t>
      </w:r>
      <w:r w:rsidR="00677682">
        <w:rPr>
          <w:noProof/>
          <w:color w:val="000000" w:themeColor="text1"/>
        </w:rPr>
        <w:t>made you stronger or wiser.</w:t>
      </w:r>
      <w:r w:rsidR="00D512B1">
        <w:rPr>
          <w:noProof/>
          <w:color w:val="000000" w:themeColor="text1"/>
        </w:rPr>
        <w:t xml:space="preserve"> Use the term “adverserial growth” in your response.</w:t>
      </w:r>
    </w:p>
    <w:p w14:paraId="07366697" w14:textId="77777777" w:rsidR="003753A2" w:rsidRPr="000105FD" w:rsidRDefault="003753A2" w:rsidP="003753A2">
      <w:pPr>
        <w:pStyle w:val="ListParagraph"/>
        <w:spacing w:after="0" w:line="276" w:lineRule="auto"/>
        <w:ind w:left="360"/>
        <w:rPr>
          <w:noProof/>
          <w:color w:val="000000" w:themeColor="text1"/>
        </w:rPr>
      </w:pPr>
    </w:p>
    <w:p w14:paraId="0834DC10" w14:textId="77777777" w:rsidR="00CD6D8E" w:rsidRDefault="00CD6D8E" w:rsidP="00CD6D8E">
      <w:pPr>
        <w:pStyle w:val="ListParagraph"/>
        <w:spacing w:before="240" w:after="0" w:line="276" w:lineRule="auto"/>
        <w:ind w:left="360"/>
      </w:pPr>
      <w:r w:rsidRPr="00956588">
        <w:t>_______________________________________________________________________________________</w:t>
      </w:r>
    </w:p>
    <w:p w14:paraId="6EEB0F2D" w14:textId="77777777" w:rsidR="00CD6D8E" w:rsidRDefault="00CD6D8E" w:rsidP="00CD6D8E">
      <w:pPr>
        <w:pStyle w:val="ListParagraph"/>
        <w:spacing w:before="240" w:after="0" w:line="276" w:lineRule="auto"/>
        <w:ind w:left="360"/>
      </w:pPr>
    </w:p>
    <w:p w14:paraId="4AB2287C" w14:textId="77777777" w:rsidR="00CD6D8E" w:rsidRDefault="00CD6D8E" w:rsidP="00CD6D8E">
      <w:pPr>
        <w:pStyle w:val="ListParagraph"/>
        <w:spacing w:before="240" w:after="0" w:line="276" w:lineRule="auto"/>
        <w:ind w:left="360"/>
      </w:pPr>
      <w:r w:rsidRPr="00956588">
        <w:t>_______________________________________________________________________________________</w:t>
      </w:r>
    </w:p>
    <w:p w14:paraId="2FC7EFB2" w14:textId="77777777" w:rsidR="00CD6D8E" w:rsidRDefault="00CD6D8E" w:rsidP="00CD6D8E">
      <w:pPr>
        <w:pStyle w:val="ListParagraph"/>
        <w:spacing w:before="240" w:after="0" w:line="276" w:lineRule="auto"/>
        <w:ind w:left="360"/>
      </w:pPr>
    </w:p>
    <w:p w14:paraId="2443408E" w14:textId="30796F9A" w:rsidR="00CD6D8E" w:rsidRDefault="00CD6D8E" w:rsidP="00CD6D8E">
      <w:pPr>
        <w:pStyle w:val="ListParagraph"/>
        <w:spacing w:before="240" w:after="0" w:line="276" w:lineRule="auto"/>
        <w:ind w:left="360"/>
      </w:pPr>
      <w:r w:rsidRPr="00956588">
        <w:t>_______________________________________________________________________________________</w:t>
      </w:r>
    </w:p>
    <w:p w14:paraId="3DBB2224" w14:textId="77777777" w:rsidR="00CD6D8E" w:rsidRPr="00956588" w:rsidRDefault="00CD6D8E" w:rsidP="00CD6D8E">
      <w:pPr>
        <w:pStyle w:val="ListParagraph"/>
        <w:spacing w:before="240" w:after="0" w:line="276" w:lineRule="auto"/>
        <w:ind w:left="360"/>
      </w:pPr>
    </w:p>
    <w:p w14:paraId="4DE499A0" w14:textId="14A2C726" w:rsidR="00AD72F9" w:rsidRDefault="00D512B1" w:rsidP="00B70223">
      <w:pPr>
        <w:pStyle w:val="ListParagraph"/>
        <w:numPr>
          <w:ilvl w:val="0"/>
          <w:numId w:val="13"/>
        </w:numPr>
        <w:spacing w:after="0" w:line="276" w:lineRule="auto"/>
        <w:rPr>
          <w:noProof/>
          <w:color w:val="000000" w:themeColor="text1"/>
        </w:rPr>
      </w:pPr>
      <w:r>
        <w:rPr>
          <w:noProof/>
          <w:color w:val="000000" w:themeColor="text1"/>
        </w:rPr>
        <w:t xml:space="preserve">Identify another challenging situation you have recently faced in school or at home. </w:t>
      </w:r>
      <w:r w:rsidR="001D3E8C">
        <w:rPr>
          <w:noProof/>
          <w:color w:val="000000" w:themeColor="text1"/>
        </w:rPr>
        <w:t xml:space="preserve">Name two </w:t>
      </w:r>
      <w:r>
        <w:rPr>
          <w:noProof/>
          <w:color w:val="000000" w:themeColor="text1"/>
        </w:rPr>
        <w:t xml:space="preserve">things you will do to find the silver lining in that experience. </w:t>
      </w:r>
    </w:p>
    <w:p w14:paraId="43BEC928" w14:textId="3FBB711B" w:rsidR="003753A2" w:rsidRPr="00947E4B" w:rsidRDefault="003753A2" w:rsidP="003753A2">
      <w:pPr>
        <w:pStyle w:val="ListParagraph"/>
        <w:spacing w:after="0" w:line="276" w:lineRule="auto"/>
        <w:ind w:left="360"/>
        <w:rPr>
          <w:noProof/>
          <w:color w:val="000000" w:themeColor="text1"/>
        </w:rPr>
      </w:pPr>
    </w:p>
    <w:p w14:paraId="1BECFBE1" w14:textId="77777777" w:rsidR="00CD6D8E" w:rsidRDefault="00CD6D8E" w:rsidP="00CD6D8E">
      <w:pPr>
        <w:pStyle w:val="ListParagraph"/>
        <w:spacing w:before="240" w:after="0" w:line="276" w:lineRule="auto"/>
        <w:ind w:left="360"/>
      </w:pPr>
      <w:r w:rsidRPr="00956588">
        <w:t>_______________________________________________________________________________________</w:t>
      </w:r>
    </w:p>
    <w:p w14:paraId="6D87A65A" w14:textId="77777777" w:rsidR="00CD6D8E" w:rsidRDefault="00CD6D8E" w:rsidP="00CD6D8E">
      <w:pPr>
        <w:pStyle w:val="ListParagraph"/>
        <w:spacing w:before="240" w:after="0" w:line="276" w:lineRule="auto"/>
        <w:ind w:left="360"/>
      </w:pPr>
    </w:p>
    <w:p w14:paraId="0805ACB5" w14:textId="77777777" w:rsidR="00CD6D8E" w:rsidRDefault="00CD6D8E" w:rsidP="00CD6D8E">
      <w:pPr>
        <w:pStyle w:val="ListParagraph"/>
        <w:spacing w:before="240" w:after="0" w:line="276" w:lineRule="auto"/>
        <w:ind w:left="360"/>
      </w:pPr>
      <w:r w:rsidRPr="00956588">
        <w:t>_______________________________________________________________________________________</w:t>
      </w:r>
    </w:p>
    <w:p w14:paraId="5CBF3F58" w14:textId="77777777" w:rsidR="00CD6D8E" w:rsidRDefault="00CD6D8E" w:rsidP="00CD6D8E">
      <w:pPr>
        <w:pStyle w:val="ListParagraph"/>
        <w:spacing w:before="240" w:after="0" w:line="276" w:lineRule="auto"/>
        <w:ind w:left="360"/>
      </w:pPr>
    </w:p>
    <w:p w14:paraId="4E6C34A2" w14:textId="611260A3" w:rsidR="00E66B64" w:rsidRPr="001D3E8C" w:rsidRDefault="00CD6D8E" w:rsidP="00CD6D8E">
      <w:pPr>
        <w:pStyle w:val="ListParagraph"/>
        <w:spacing w:before="240" w:after="0" w:line="276" w:lineRule="auto"/>
        <w:ind w:left="360"/>
      </w:pPr>
      <w:r w:rsidRPr="00956588">
        <w:t>_______________________________________________________________________________________</w:t>
      </w:r>
    </w:p>
    <w:sectPr w:rsidR="00E66B64" w:rsidRPr="001D3E8C" w:rsidSect="00B70223">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BD4D3" w14:textId="77777777" w:rsidR="006666A3" w:rsidRDefault="006666A3" w:rsidP="00730E65">
      <w:pPr>
        <w:spacing w:after="0" w:line="240" w:lineRule="auto"/>
      </w:pPr>
      <w:r>
        <w:separator/>
      </w:r>
    </w:p>
  </w:endnote>
  <w:endnote w:type="continuationSeparator" w:id="0">
    <w:p w14:paraId="10C0B70F" w14:textId="77777777" w:rsidR="006666A3" w:rsidRDefault="006666A3" w:rsidP="00730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FF4AA" w14:textId="5D731D50" w:rsidR="00AB12DE" w:rsidRDefault="00CA6948" w:rsidP="00AB12DE">
    <w:pPr>
      <w:pStyle w:val="Footer"/>
      <w:ind w:right="360"/>
      <w:rPr>
        <w:sz w:val="18"/>
        <w:szCs w:val="18"/>
      </w:rPr>
    </w:pPr>
    <w:sdt>
      <w:sdtPr>
        <w:id w:val="-473060057"/>
        <w:docPartObj>
          <w:docPartGallery w:val="Page Numbers (Bottom of Page)"/>
          <w:docPartUnique/>
        </w:docPartObj>
      </w:sdtPr>
      <w:sdtEndPr>
        <w:rPr>
          <w:noProof/>
        </w:rPr>
      </w:sdtEndPr>
      <w:sdtContent/>
    </w:sdt>
    <w:r w:rsidR="00AB12DE" w:rsidRPr="00F108F7">
      <w:rPr>
        <w:sz w:val="18"/>
        <w:szCs w:val="18"/>
      </w:rPr>
      <w:t xml:space="preserve">© Teach Like a Champion </w:t>
    </w:r>
    <w:r w:rsidR="008D3641">
      <w:rPr>
        <w:sz w:val="18"/>
        <w:szCs w:val="18"/>
      </w:rPr>
      <w:t>School Culture</w:t>
    </w:r>
    <w:r w:rsidR="00AB12DE" w:rsidRPr="00F108F7">
      <w:rPr>
        <w:sz w:val="18"/>
        <w:szCs w:val="18"/>
      </w:rPr>
      <w:t xml:space="preserve"> Curriculum</w:t>
    </w:r>
  </w:p>
  <w:p w14:paraId="6149DB59" w14:textId="10EE24DF" w:rsidR="00AB12DE" w:rsidRPr="00F108F7" w:rsidRDefault="00AB12DE" w:rsidP="00AB12DE">
    <w:pPr>
      <w:tabs>
        <w:tab w:val="left" w:pos="1205"/>
        <w:tab w:val="center" w:pos="4680"/>
        <w:tab w:val="right" w:pos="9360"/>
        <w:tab w:val="right" w:pos="10800"/>
      </w:tabs>
      <w:spacing w:after="0" w:line="240" w:lineRule="auto"/>
      <w:rPr>
        <w:rFonts w:asciiTheme="minorHAnsi" w:hAnsiTheme="minorHAnsi" w:cstheme="minorBidi"/>
        <w:sz w:val="22"/>
        <w:szCs w:val="22"/>
      </w:rPr>
    </w:pPr>
    <w:r>
      <w:rPr>
        <w:rFonts w:asciiTheme="minorHAnsi" w:hAnsiTheme="minorHAnsi" w:cstheme="minorBidi"/>
        <w:sz w:val="22"/>
        <w:szCs w:val="22"/>
      </w:rPr>
      <w:tab/>
    </w:r>
    <w:r>
      <w:rPr>
        <w:rFonts w:asciiTheme="minorHAnsi" w:hAnsiTheme="minorHAnsi" w:cstheme="minorBidi"/>
        <w:sz w:val="22"/>
        <w:szCs w:val="22"/>
      </w:rPr>
      <w:tab/>
    </w:r>
    <w:r w:rsidRPr="000F2CA7">
      <w:rPr>
        <w:rFonts w:asciiTheme="minorHAnsi" w:hAnsiTheme="minorHAnsi" w:cstheme="minorBidi"/>
        <w:sz w:val="22"/>
        <w:szCs w:val="22"/>
      </w:rPr>
      <w:t xml:space="preserve">                                                                                                                                                                                      </w:t>
    </w:r>
    <w:sdt>
      <w:sdtPr>
        <w:rPr>
          <w:rFonts w:asciiTheme="minorHAnsi" w:hAnsiTheme="minorHAnsi" w:cstheme="minorBidi"/>
          <w:sz w:val="22"/>
          <w:szCs w:val="22"/>
        </w:rPr>
        <w:id w:val="-495267946"/>
        <w:docPartObj>
          <w:docPartGallery w:val="Page Numbers (Bottom of Page)"/>
          <w:docPartUnique/>
        </w:docPartObj>
      </w:sdtPr>
      <w:sdtEndPr>
        <w:rPr>
          <w:noProof/>
        </w:rPr>
      </w:sdtEndPr>
      <w:sdtContent>
        <w:r w:rsidRPr="000F2CA7">
          <w:rPr>
            <w:rFonts w:asciiTheme="minorHAnsi" w:hAnsiTheme="minorHAnsi" w:cstheme="minorBidi"/>
            <w:sz w:val="22"/>
            <w:szCs w:val="22"/>
          </w:rPr>
          <w:fldChar w:fldCharType="begin"/>
        </w:r>
        <w:r w:rsidRPr="000F2CA7">
          <w:rPr>
            <w:rFonts w:asciiTheme="minorHAnsi" w:hAnsiTheme="minorHAnsi" w:cstheme="minorBidi"/>
            <w:sz w:val="22"/>
            <w:szCs w:val="22"/>
          </w:rPr>
          <w:instrText xml:space="preserve"> PAGE   \* MERGEFORMAT </w:instrText>
        </w:r>
        <w:r w:rsidRPr="000F2CA7">
          <w:rPr>
            <w:rFonts w:asciiTheme="minorHAnsi" w:hAnsiTheme="minorHAnsi" w:cstheme="minorBidi"/>
            <w:sz w:val="22"/>
            <w:szCs w:val="22"/>
          </w:rPr>
          <w:fldChar w:fldCharType="separate"/>
        </w:r>
        <w:r>
          <w:rPr>
            <w:rFonts w:asciiTheme="minorHAnsi" w:hAnsiTheme="minorHAnsi" w:cstheme="minorBidi"/>
            <w:sz w:val="22"/>
            <w:szCs w:val="22"/>
          </w:rPr>
          <w:t>1</w:t>
        </w:r>
        <w:r w:rsidRPr="000F2CA7">
          <w:rPr>
            <w:rFonts w:asciiTheme="minorHAnsi" w:hAnsiTheme="minorHAnsi" w:cstheme="minorBidi"/>
            <w:noProof/>
            <w:sz w:val="22"/>
            <w:szCs w:val="22"/>
          </w:rPr>
          <w:fldChar w:fldCharType="end"/>
        </w:r>
        <w:r w:rsidRPr="000F2CA7">
          <w:rPr>
            <w:rFonts w:asciiTheme="minorHAnsi" w:hAnsiTheme="minorHAnsi" w:cstheme="minorBidi"/>
            <w:noProof/>
            <w:sz w:val="22"/>
            <w:szCs w:val="22"/>
          </w:rPr>
          <w:t xml:space="preserve">          </w:t>
        </w:r>
      </w:sdtContent>
    </w:sdt>
  </w:p>
  <w:p w14:paraId="0A25289F" w14:textId="25B63AA3" w:rsidR="00D9066A" w:rsidRDefault="00D9066A" w:rsidP="00AB12DE">
    <w:pPr>
      <w:pStyle w:val="Footer"/>
      <w:jc w:val="center"/>
    </w:pPr>
    <w:r>
      <w:t xml:space="preserve">                                                                                                                                                                                      </w:t>
    </w:r>
    <w:sdt>
      <w:sdtPr>
        <w:id w:val="-55859410"/>
        <w:docPartObj>
          <w:docPartGallery w:val="Page Numbers (Bottom of Page)"/>
          <w:docPartUnique/>
        </w:docPartObj>
      </w:sdtPr>
      <w:sdtEndPr>
        <w:rPr>
          <w:noProof/>
        </w:rPr>
      </w:sdtEndPr>
      <w:sdtContent>
        <w:r w:rsidRPr="00DE3174">
          <w:rPr>
            <w:noProof/>
            <w:sz w:val="18"/>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4341D" w14:textId="77777777" w:rsidR="006666A3" w:rsidRDefault="006666A3" w:rsidP="00730E65">
      <w:pPr>
        <w:spacing w:after="0" w:line="240" w:lineRule="auto"/>
      </w:pPr>
      <w:r>
        <w:separator/>
      </w:r>
    </w:p>
  </w:footnote>
  <w:footnote w:type="continuationSeparator" w:id="0">
    <w:p w14:paraId="347E8262" w14:textId="77777777" w:rsidR="006666A3" w:rsidRDefault="006666A3" w:rsidP="00730E65">
      <w:pPr>
        <w:spacing w:after="0" w:line="240" w:lineRule="auto"/>
      </w:pPr>
      <w:r>
        <w:continuationSeparator/>
      </w:r>
    </w:p>
  </w:footnote>
  <w:footnote w:id="1">
    <w:p w14:paraId="66153EFA" w14:textId="6390AA3D" w:rsidR="00447458" w:rsidRPr="00347608" w:rsidRDefault="00447458">
      <w:pPr>
        <w:pStyle w:val="FootnoteText"/>
        <w:rPr>
          <w:sz w:val="18"/>
          <w:szCs w:val="18"/>
        </w:rPr>
      </w:pPr>
      <w:r w:rsidRPr="00347608">
        <w:rPr>
          <w:rStyle w:val="FootnoteReference"/>
          <w:sz w:val="18"/>
          <w:szCs w:val="18"/>
        </w:rPr>
        <w:footnoteRef/>
      </w:r>
      <w:r w:rsidRPr="00347608">
        <w:rPr>
          <w:sz w:val="18"/>
          <w:szCs w:val="18"/>
        </w:rPr>
        <w:t xml:space="preserve"> </w:t>
      </w:r>
      <w:r w:rsidRPr="00347608">
        <w:rPr>
          <w:b/>
          <w:bCs/>
          <w:sz w:val="18"/>
          <w:szCs w:val="18"/>
        </w:rPr>
        <w:t>silver lining:</w:t>
      </w:r>
      <w:r w:rsidRPr="00347608">
        <w:rPr>
          <w:sz w:val="18"/>
          <w:szCs w:val="18"/>
        </w:rPr>
        <w:t xml:space="preserve"> something good that can be found in a bad situation</w:t>
      </w:r>
    </w:p>
  </w:footnote>
  <w:footnote w:id="2">
    <w:p w14:paraId="3EAE0CA3" w14:textId="5CADB8BF" w:rsidR="00D512B1" w:rsidRPr="00347608" w:rsidRDefault="00D512B1">
      <w:pPr>
        <w:pStyle w:val="FootnoteText"/>
        <w:rPr>
          <w:sz w:val="18"/>
          <w:szCs w:val="18"/>
        </w:rPr>
      </w:pPr>
      <w:r w:rsidRPr="00347608">
        <w:rPr>
          <w:rStyle w:val="FootnoteReference"/>
          <w:sz w:val="18"/>
          <w:szCs w:val="18"/>
        </w:rPr>
        <w:footnoteRef/>
      </w:r>
      <w:r w:rsidRPr="00347608">
        <w:rPr>
          <w:sz w:val="18"/>
          <w:szCs w:val="18"/>
        </w:rPr>
        <w:t xml:space="preserve"> Excerpted and adapted from </w:t>
      </w:r>
      <w:r w:rsidRPr="00347608">
        <w:rPr>
          <w:i/>
          <w:iCs/>
          <w:sz w:val="18"/>
          <w:szCs w:val="18"/>
        </w:rPr>
        <w:t>The Happiness Advantage</w:t>
      </w:r>
      <w:r w:rsidRPr="00347608">
        <w:rPr>
          <w:sz w:val="18"/>
          <w:szCs w:val="18"/>
        </w:rPr>
        <w:t xml:space="preserve"> by Shawn Achor (pages 98-100)</w:t>
      </w:r>
    </w:p>
  </w:footnote>
  <w:footnote w:id="3">
    <w:p w14:paraId="773AB1B6" w14:textId="359A77D9" w:rsidR="00347608" w:rsidRDefault="00347608">
      <w:pPr>
        <w:pStyle w:val="FootnoteText"/>
        <w:rPr>
          <w:sz w:val="18"/>
          <w:szCs w:val="18"/>
        </w:rPr>
      </w:pPr>
      <w:r w:rsidRPr="00347608">
        <w:rPr>
          <w:rStyle w:val="FootnoteReference"/>
          <w:sz w:val="18"/>
          <w:szCs w:val="18"/>
        </w:rPr>
        <w:footnoteRef/>
      </w:r>
      <w:r w:rsidRPr="00347608">
        <w:rPr>
          <w:sz w:val="18"/>
          <w:szCs w:val="18"/>
        </w:rPr>
        <w:t xml:space="preserve"> </w:t>
      </w:r>
      <w:r w:rsidRPr="00347608">
        <w:rPr>
          <w:b/>
          <w:bCs/>
          <w:sz w:val="18"/>
          <w:szCs w:val="18"/>
        </w:rPr>
        <w:t>adversity</w:t>
      </w:r>
      <w:r w:rsidRPr="00347608">
        <w:rPr>
          <w:sz w:val="18"/>
          <w:szCs w:val="18"/>
        </w:rPr>
        <w:t>:</w:t>
      </w:r>
      <w:r>
        <w:rPr>
          <w:sz w:val="18"/>
          <w:szCs w:val="18"/>
        </w:rPr>
        <w:t xml:space="preserve"> a difficult situation or condition</w:t>
      </w:r>
    </w:p>
    <w:p w14:paraId="01F48059" w14:textId="2B49AF7D" w:rsidR="003753A2" w:rsidRPr="003753A2" w:rsidRDefault="003753A2" w:rsidP="003753A2">
      <w:pPr>
        <w:pStyle w:val="CommentText"/>
        <w:spacing w:after="0"/>
        <w:rPr>
          <w:sz w:val="18"/>
          <w:szCs w:val="18"/>
        </w:rPr>
      </w:pPr>
      <w:r w:rsidRPr="003753A2">
        <w:rPr>
          <w:rStyle w:val="FootnoteReference"/>
          <w:sz w:val="18"/>
          <w:szCs w:val="18"/>
        </w:rPr>
        <w:t>4</w:t>
      </w:r>
      <w:r w:rsidRPr="003753A2">
        <w:rPr>
          <w:sz w:val="18"/>
          <w:szCs w:val="18"/>
        </w:rPr>
        <w:t xml:space="preserve"> “Silver lining” by Sekan Simasanti (Royalty-free stock photo ID: 744010750)</w:t>
      </w:r>
    </w:p>
  </w:footnote>
  <w:footnote w:id="4">
    <w:p w14:paraId="5C79AA38" w14:textId="722BD043" w:rsidR="00CC78AB" w:rsidRPr="00347608" w:rsidRDefault="003753A2" w:rsidP="00CC78AB">
      <w:pPr>
        <w:pStyle w:val="FootnoteText"/>
        <w:rPr>
          <w:sz w:val="18"/>
          <w:szCs w:val="18"/>
        </w:rPr>
      </w:pPr>
      <w:r>
        <w:rPr>
          <w:rStyle w:val="FootnoteReference"/>
          <w:sz w:val="18"/>
          <w:szCs w:val="18"/>
        </w:rPr>
        <w:t>5</w:t>
      </w:r>
      <w:r>
        <w:rPr>
          <w:sz w:val="18"/>
          <w:szCs w:val="18"/>
        </w:rPr>
        <w:t xml:space="preserve"> </w:t>
      </w:r>
      <w:r w:rsidR="00CC78AB" w:rsidRPr="00347608">
        <w:rPr>
          <w:b/>
          <w:bCs/>
          <w:sz w:val="18"/>
          <w:szCs w:val="18"/>
        </w:rPr>
        <w:t>conceive</w:t>
      </w:r>
      <w:r w:rsidR="00CC78AB" w:rsidRPr="00347608">
        <w:rPr>
          <w:sz w:val="18"/>
          <w:szCs w:val="18"/>
        </w:rPr>
        <w:t>: to think of something</w:t>
      </w:r>
    </w:p>
    <w:p w14:paraId="4283FCA9" w14:textId="77777777" w:rsidR="00CC78AB" w:rsidRPr="00347608" w:rsidRDefault="00CC78AB" w:rsidP="00CC78AB">
      <w:pPr>
        <w:pStyle w:val="FootnoteText"/>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4940"/>
    </w:tblGrid>
    <w:tr w:rsidR="00D9066A" w14:paraId="77A5FA8F" w14:textId="77777777" w:rsidTr="00A83321">
      <w:trPr>
        <w:trHeight w:val="360"/>
      </w:trPr>
      <w:tc>
        <w:tcPr>
          <w:tcW w:w="5850" w:type="dxa"/>
        </w:tcPr>
        <w:p w14:paraId="12CDAB1F" w14:textId="392CC6CF" w:rsidR="00DF11F2" w:rsidRPr="0024644A" w:rsidRDefault="00163B29" w:rsidP="00DF11F2">
          <w:pPr>
            <w:tabs>
              <w:tab w:val="center" w:pos="4680"/>
              <w:tab w:val="right" w:pos="9360"/>
            </w:tabs>
            <w:rPr>
              <w:sz w:val="20"/>
              <w:szCs w:val="20"/>
            </w:rPr>
          </w:pPr>
          <w:r>
            <w:rPr>
              <w:sz w:val="20"/>
              <w:szCs w:val="20"/>
            </w:rPr>
            <w:t>Gratitude</w:t>
          </w:r>
        </w:p>
        <w:p w14:paraId="64B3291F" w14:textId="4B849BD5" w:rsidR="00D9066A" w:rsidRDefault="00DF11F2" w:rsidP="00DF11F2">
          <w:pPr>
            <w:tabs>
              <w:tab w:val="center" w:pos="4680"/>
              <w:tab w:val="right" w:pos="9360"/>
            </w:tabs>
            <w:rPr>
              <w:rFonts w:cs="Times New Roman"/>
              <w:sz w:val="20"/>
              <w:szCs w:val="20"/>
            </w:rPr>
          </w:pPr>
          <w:r w:rsidRPr="0024644A">
            <w:rPr>
              <w:sz w:val="20"/>
              <w:szCs w:val="20"/>
            </w:rPr>
            <w:t xml:space="preserve">Lesson Plan </w:t>
          </w:r>
          <w:r w:rsidR="00163B29">
            <w:rPr>
              <w:sz w:val="20"/>
              <w:szCs w:val="20"/>
            </w:rPr>
            <w:t>F</w:t>
          </w:r>
          <w:r w:rsidRPr="0024644A">
            <w:rPr>
              <w:sz w:val="20"/>
              <w:szCs w:val="20"/>
            </w:rPr>
            <w:t xml:space="preserve">: </w:t>
          </w:r>
          <w:r w:rsidR="005952EC">
            <w:rPr>
              <w:sz w:val="20"/>
              <w:szCs w:val="20"/>
            </w:rPr>
            <w:t>Finding Silver Linings</w:t>
          </w:r>
          <w:r w:rsidR="003E2F13">
            <w:rPr>
              <w:sz w:val="20"/>
              <w:szCs w:val="20"/>
            </w:rPr>
            <w:t xml:space="preserve"> in Adversity</w:t>
          </w:r>
        </w:p>
      </w:tc>
      <w:tc>
        <w:tcPr>
          <w:tcW w:w="4940" w:type="dxa"/>
        </w:tcPr>
        <w:p w14:paraId="483D6DB1" w14:textId="3DC53281" w:rsidR="00D9066A" w:rsidRDefault="00DF11F2" w:rsidP="00656AB6">
          <w:pPr>
            <w:tabs>
              <w:tab w:val="center" w:pos="4680"/>
              <w:tab w:val="right" w:pos="9360"/>
            </w:tabs>
            <w:jc w:val="right"/>
            <w:rPr>
              <w:rFonts w:cs="Times New Roman"/>
              <w:sz w:val="20"/>
              <w:szCs w:val="20"/>
            </w:rPr>
          </w:pPr>
          <w:r w:rsidRPr="00DF11F2">
            <w:rPr>
              <w:noProof/>
              <w:sz w:val="20"/>
              <w:szCs w:val="20"/>
            </w:rPr>
            <w:drawing>
              <wp:inline distT="0" distB="0" distL="0" distR="0" wp14:anchorId="512F46A5" wp14:editId="02B5626B">
                <wp:extent cx="1250497" cy="27432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0497" cy="274320"/>
                        </a:xfrm>
                        <a:prstGeom prst="rect">
                          <a:avLst/>
                        </a:prstGeom>
                        <a:noFill/>
                        <a:ln>
                          <a:noFill/>
                        </a:ln>
                      </pic:spPr>
                    </pic:pic>
                  </a:graphicData>
                </a:graphic>
              </wp:inline>
            </w:drawing>
          </w:r>
        </w:p>
      </w:tc>
    </w:tr>
  </w:tbl>
  <w:p w14:paraId="75471DBF" w14:textId="3185263B" w:rsidR="00D9066A" w:rsidRDefault="00D9066A" w:rsidP="00DF11F2">
    <w:pPr>
      <w:pStyle w:val="Header"/>
      <w:tabs>
        <w:tab w:val="clear" w:pos="4680"/>
        <w:tab w:val="clear" w:pos="9360"/>
        <w:tab w:val="left" w:pos="99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6B74"/>
    <w:multiLevelType w:val="hybridMultilevel"/>
    <w:tmpl w:val="3B6C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B085D"/>
    <w:multiLevelType w:val="hybridMultilevel"/>
    <w:tmpl w:val="C9A8C3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C4506F"/>
    <w:multiLevelType w:val="hybridMultilevel"/>
    <w:tmpl w:val="F49208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065EB"/>
    <w:multiLevelType w:val="hybridMultilevel"/>
    <w:tmpl w:val="7248C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35AF5"/>
    <w:multiLevelType w:val="hybridMultilevel"/>
    <w:tmpl w:val="E820B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C97EE2"/>
    <w:multiLevelType w:val="hybridMultilevel"/>
    <w:tmpl w:val="1396C166"/>
    <w:lvl w:ilvl="0" w:tplc="AD88ABC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F605F4"/>
    <w:multiLevelType w:val="hybridMultilevel"/>
    <w:tmpl w:val="03BE08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6955E5"/>
    <w:multiLevelType w:val="hybridMultilevel"/>
    <w:tmpl w:val="CEFE7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AB6E08"/>
    <w:multiLevelType w:val="hybridMultilevel"/>
    <w:tmpl w:val="F1087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31F0B"/>
    <w:multiLevelType w:val="multilevel"/>
    <w:tmpl w:val="46022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0A579F"/>
    <w:multiLevelType w:val="hybridMultilevel"/>
    <w:tmpl w:val="ACDE3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D96310"/>
    <w:multiLevelType w:val="hybridMultilevel"/>
    <w:tmpl w:val="C5ACCC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5A53D3E"/>
    <w:multiLevelType w:val="hybridMultilevel"/>
    <w:tmpl w:val="2E62DA66"/>
    <w:lvl w:ilvl="0" w:tplc="CD9A421A">
      <w:start w:val="1"/>
      <w:numFmt w:val="decimal"/>
      <w:lvlText w:val="%1."/>
      <w:lvlJc w:val="left"/>
      <w:pPr>
        <w:ind w:left="720" w:hanging="360"/>
      </w:pPr>
      <w:rPr>
        <w:rFonts w:eastAsiaTheme="minorHAns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555458"/>
    <w:multiLevelType w:val="hybridMultilevel"/>
    <w:tmpl w:val="7436D7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5F48B0"/>
    <w:multiLevelType w:val="hybridMultilevel"/>
    <w:tmpl w:val="DB4A4212"/>
    <w:lvl w:ilvl="0" w:tplc="80CCA48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D3447F"/>
    <w:multiLevelType w:val="hybridMultilevel"/>
    <w:tmpl w:val="3AF64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5639F7"/>
    <w:multiLevelType w:val="hybridMultilevel"/>
    <w:tmpl w:val="8CF8AFE6"/>
    <w:lvl w:ilvl="0" w:tplc="8F204010">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E71EFB"/>
    <w:multiLevelType w:val="hybridMultilevel"/>
    <w:tmpl w:val="C1568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D76CDD"/>
    <w:multiLevelType w:val="hybridMultilevel"/>
    <w:tmpl w:val="7ADE1E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F1208C"/>
    <w:multiLevelType w:val="hybridMultilevel"/>
    <w:tmpl w:val="F49208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541496"/>
    <w:multiLevelType w:val="hybridMultilevel"/>
    <w:tmpl w:val="2502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1F0278"/>
    <w:multiLevelType w:val="hybridMultilevel"/>
    <w:tmpl w:val="39F264C0"/>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31F141B"/>
    <w:multiLevelType w:val="multilevel"/>
    <w:tmpl w:val="04DC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A04B17"/>
    <w:multiLevelType w:val="hybridMultilevel"/>
    <w:tmpl w:val="64D48B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BB652A"/>
    <w:multiLevelType w:val="hybridMultilevel"/>
    <w:tmpl w:val="90C42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A6351AF"/>
    <w:multiLevelType w:val="hybridMultilevel"/>
    <w:tmpl w:val="067AB006"/>
    <w:lvl w:ilvl="0" w:tplc="5D1EC002">
      <w:start w:val="1"/>
      <w:numFmt w:val="decimal"/>
      <w:lvlText w:val="%1."/>
      <w:lvlJc w:val="left"/>
      <w:pPr>
        <w:ind w:left="360" w:hanging="360"/>
      </w:pPr>
      <w:rPr>
        <w:rFonts w:hint="default"/>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FDF2F4E"/>
    <w:multiLevelType w:val="multilevel"/>
    <w:tmpl w:val="F5A6A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AA28D2"/>
    <w:multiLevelType w:val="hybridMultilevel"/>
    <w:tmpl w:val="661A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7F27E8"/>
    <w:multiLevelType w:val="hybridMultilevel"/>
    <w:tmpl w:val="974EFA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F0B363D"/>
    <w:multiLevelType w:val="multilevel"/>
    <w:tmpl w:val="0DF4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3F4AB9"/>
    <w:multiLevelType w:val="hybridMultilevel"/>
    <w:tmpl w:val="882EF4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5201455"/>
    <w:multiLevelType w:val="hybridMultilevel"/>
    <w:tmpl w:val="66B0DC22"/>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2" w15:restartNumberingAfterBreak="0">
    <w:nsid w:val="78A65744"/>
    <w:multiLevelType w:val="hybridMultilevel"/>
    <w:tmpl w:val="18BE87BC"/>
    <w:lvl w:ilvl="0" w:tplc="DFD81C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2389684">
    <w:abstractNumId w:val="3"/>
  </w:num>
  <w:num w:numId="2" w16cid:durableId="1919057171">
    <w:abstractNumId w:val="24"/>
  </w:num>
  <w:num w:numId="3" w16cid:durableId="56829342">
    <w:abstractNumId w:val="30"/>
  </w:num>
  <w:num w:numId="4" w16cid:durableId="1695839152">
    <w:abstractNumId w:val="6"/>
  </w:num>
  <w:num w:numId="5" w16cid:durableId="1604726990">
    <w:abstractNumId w:val="9"/>
  </w:num>
  <w:num w:numId="6" w16cid:durableId="377046184">
    <w:abstractNumId w:val="26"/>
  </w:num>
  <w:num w:numId="7" w16cid:durableId="1303582217">
    <w:abstractNumId w:val="22"/>
  </w:num>
  <w:num w:numId="8" w16cid:durableId="574975748">
    <w:abstractNumId w:val="29"/>
  </w:num>
  <w:num w:numId="9" w16cid:durableId="1393970035">
    <w:abstractNumId w:val="28"/>
  </w:num>
  <w:num w:numId="10" w16cid:durableId="1799909668">
    <w:abstractNumId w:val="11"/>
  </w:num>
  <w:num w:numId="11" w16cid:durableId="1992371035">
    <w:abstractNumId w:val="21"/>
  </w:num>
  <w:num w:numId="12" w16cid:durableId="884560456">
    <w:abstractNumId w:val="1"/>
  </w:num>
  <w:num w:numId="13" w16cid:durableId="83452940">
    <w:abstractNumId w:val="25"/>
  </w:num>
  <w:num w:numId="14" w16cid:durableId="1584490471">
    <w:abstractNumId w:val="0"/>
  </w:num>
  <w:num w:numId="15" w16cid:durableId="201748082">
    <w:abstractNumId w:val="23"/>
  </w:num>
  <w:num w:numId="16" w16cid:durableId="619259890">
    <w:abstractNumId w:val="13"/>
  </w:num>
  <w:num w:numId="17" w16cid:durableId="164589647">
    <w:abstractNumId w:val="20"/>
  </w:num>
  <w:num w:numId="18" w16cid:durableId="1121068775">
    <w:abstractNumId w:val="4"/>
  </w:num>
  <w:num w:numId="19" w16cid:durableId="981890056">
    <w:abstractNumId w:val="15"/>
  </w:num>
  <w:num w:numId="20" w16cid:durableId="192113324">
    <w:abstractNumId w:val="18"/>
  </w:num>
  <w:num w:numId="21" w16cid:durableId="949354820">
    <w:abstractNumId w:val="8"/>
  </w:num>
  <w:num w:numId="22" w16cid:durableId="285352165">
    <w:abstractNumId w:val="19"/>
  </w:num>
  <w:num w:numId="23" w16cid:durableId="671251406">
    <w:abstractNumId w:val="12"/>
  </w:num>
  <w:num w:numId="24" w16cid:durableId="911239957">
    <w:abstractNumId w:val="2"/>
  </w:num>
  <w:num w:numId="25" w16cid:durableId="1502354846">
    <w:abstractNumId w:val="7"/>
  </w:num>
  <w:num w:numId="26" w16cid:durableId="1411855272">
    <w:abstractNumId w:val="5"/>
  </w:num>
  <w:num w:numId="27" w16cid:durableId="1271859577">
    <w:abstractNumId w:val="14"/>
  </w:num>
  <w:num w:numId="28" w16cid:durableId="1817839409">
    <w:abstractNumId w:val="17"/>
  </w:num>
  <w:num w:numId="29" w16cid:durableId="851839038">
    <w:abstractNumId w:val="32"/>
  </w:num>
  <w:num w:numId="30" w16cid:durableId="305816867">
    <w:abstractNumId w:val="31"/>
  </w:num>
  <w:num w:numId="31" w16cid:durableId="1738474234">
    <w:abstractNumId w:val="16"/>
  </w:num>
  <w:num w:numId="32" w16cid:durableId="1215434246">
    <w:abstractNumId w:val="27"/>
  </w:num>
  <w:num w:numId="33" w16cid:durableId="21121643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E65"/>
    <w:rsid w:val="00001B93"/>
    <w:rsid w:val="000105FD"/>
    <w:rsid w:val="00010CA6"/>
    <w:rsid w:val="00012290"/>
    <w:rsid w:val="00020EF1"/>
    <w:rsid w:val="0002498D"/>
    <w:rsid w:val="0004322D"/>
    <w:rsid w:val="00044E73"/>
    <w:rsid w:val="00081B3F"/>
    <w:rsid w:val="00092E17"/>
    <w:rsid w:val="00093E7E"/>
    <w:rsid w:val="000A252E"/>
    <w:rsid w:val="000A3AC5"/>
    <w:rsid w:val="000A62C1"/>
    <w:rsid w:val="000B7E2E"/>
    <w:rsid w:val="000F4A6A"/>
    <w:rsid w:val="00111364"/>
    <w:rsid w:val="00114CC3"/>
    <w:rsid w:val="00134EE4"/>
    <w:rsid w:val="001447D5"/>
    <w:rsid w:val="0015391D"/>
    <w:rsid w:val="00161388"/>
    <w:rsid w:val="00163B29"/>
    <w:rsid w:val="00171402"/>
    <w:rsid w:val="00172976"/>
    <w:rsid w:val="001763F9"/>
    <w:rsid w:val="001874EE"/>
    <w:rsid w:val="001A489D"/>
    <w:rsid w:val="001A5634"/>
    <w:rsid w:val="001A71AB"/>
    <w:rsid w:val="001B0835"/>
    <w:rsid w:val="001D347A"/>
    <w:rsid w:val="001D3E8C"/>
    <w:rsid w:val="001E7174"/>
    <w:rsid w:val="001F200D"/>
    <w:rsid w:val="001F559D"/>
    <w:rsid w:val="001F6569"/>
    <w:rsid w:val="00201E9F"/>
    <w:rsid w:val="0020438F"/>
    <w:rsid w:val="002065BF"/>
    <w:rsid w:val="00212D61"/>
    <w:rsid w:val="00213525"/>
    <w:rsid w:val="00223AB5"/>
    <w:rsid w:val="0023757E"/>
    <w:rsid w:val="0024644A"/>
    <w:rsid w:val="002538C6"/>
    <w:rsid w:val="0026340E"/>
    <w:rsid w:val="002653A9"/>
    <w:rsid w:val="00274554"/>
    <w:rsid w:val="00285AC1"/>
    <w:rsid w:val="002905E5"/>
    <w:rsid w:val="00295893"/>
    <w:rsid w:val="00297A56"/>
    <w:rsid w:val="002D09B1"/>
    <w:rsid w:val="002D6F1A"/>
    <w:rsid w:val="002E47DD"/>
    <w:rsid w:val="002F6B31"/>
    <w:rsid w:val="00303309"/>
    <w:rsid w:val="0030504A"/>
    <w:rsid w:val="00305082"/>
    <w:rsid w:val="00306C2E"/>
    <w:rsid w:val="00315408"/>
    <w:rsid w:val="003214AE"/>
    <w:rsid w:val="00347608"/>
    <w:rsid w:val="003517BB"/>
    <w:rsid w:val="003559BC"/>
    <w:rsid w:val="00355CB2"/>
    <w:rsid w:val="00370710"/>
    <w:rsid w:val="00372D4D"/>
    <w:rsid w:val="003753A2"/>
    <w:rsid w:val="00397724"/>
    <w:rsid w:val="00397E05"/>
    <w:rsid w:val="003B7C97"/>
    <w:rsid w:val="003D325F"/>
    <w:rsid w:val="003E2F13"/>
    <w:rsid w:val="003F7B39"/>
    <w:rsid w:val="004055C8"/>
    <w:rsid w:val="004068AB"/>
    <w:rsid w:val="0043540A"/>
    <w:rsid w:val="00440101"/>
    <w:rsid w:val="00440A1B"/>
    <w:rsid w:val="00447458"/>
    <w:rsid w:val="00464A42"/>
    <w:rsid w:val="004718AE"/>
    <w:rsid w:val="00477F02"/>
    <w:rsid w:val="004808D0"/>
    <w:rsid w:val="004862AD"/>
    <w:rsid w:val="004875A4"/>
    <w:rsid w:val="004A0CE7"/>
    <w:rsid w:val="004A6109"/>
    <w:rsid w:val="004A6FA8"/>
    <w:rsid w:val="004B2EBB"/>
    <w:rsid w:val="004C227B"/>
    <w:rsid w:val="004D7A31"/>
    <w:rsid w:val="004E5B16"/>
    <w:rsid w:val="0050280A"/>
    <w:rsid w:val="00502AA6"/>
    <w:rsid w:val="005032C1"/>
    <w:rsid w:val="00505E3E"/>
    <w:rsid w:val="00505EC2"/>
    <w:rsid w:val="00524899"/>
    <w:rsid w:val="00540074"/>
    <w:rsid w:val="005406A9"/>
    <w:rsid w:val="0054094E"/>
    <w:rsid w:val="00540D2E"/>
    <w:rsid w:val="00560B82"/>
    <w:rsid w:val="00580908"/>
    <w:rsid w:val="0058438D"/>
    <w:rsid w:val="00587E8D"/>
    <w:rsid w:val="00590313"/>
    <w:rsid w:val="005952EC"/>
    <w:rsid w:val="005960D0"/>
    <w:rsid w:val="005B7E85"/>
    <w:rsid w:val="005D0ED3"/>
    <w:rsid w:val="005D3DC3"/>
    <w:rsid w:val="005D62CB"/>
    <w:rsid w:val="005F259C"/>
    <w:rsid w:val="006032C2"/>
    <w:rsid w:val="00614A24"/>
    <w:rsid w:val="00614D81"/>
    <w:rsid w:val="00615607"/>
    <w:rsid w:val="0064268A"/>
    <w:rsid w:val="00656AB6"/>
    <w:rsid w:val="006666A3"/>
    <w:rsid w:val="006716DE"/>
    <w:rsid w:val="00677557"/>
    <w:rsid w:val="00677682"/>
    <w:rsid w:val="00683189"/>
    <w:rsid w:val="00690D78"/>
    <w:rsid w:val="006A6574"/>
    <w:rsid w:val="006B0DEE"/>
    <w:rsid w:val="006B27BA"/>
    <w:rsid w:val="006B28C7"/>
    <w:rsid w:val="006D1E17"/>
    <w:rsid w:val="006D32FB"/>
    <w:rsid w:val="006E344B"/>
    <w:rsid w:val="006F341F"/>
    <w:rsid w:val="00707E1A"/>
    <w:rsid w:val="0071404E"/>
    <w:rsid w:val="0073045C"/>
    <w:rsid w:val="00730E65"/>
    <w:rsid w:val="007325BF"/>
    <w:rsid w:val="00737BF7"/>
    <w:rsid w:val="00742C51"/>
    <w:rsid w:val="00745EEA"/>
    <w:rsid w:val="00746EA9"/>
    <w:rsid w:val="00753495"/>
    <w:rsid w:val="00767831"/>
    <w:rsid w:val="007805D3"/>
    <w:rsid w:val="00786BE0"/>
    <w:rsid w:val="00795E93"/>
    <w:rsid w:val="00797224"/>
    <w:rsid w:val="00797766"/>
    <w:rsid w:val="007C4F7A"/>
    <w:rsid w:val="007D5107"/>
    <w:rsid w:val="007E1C35"/>
    <w:rsid w:val="007F3FB2"/>
    <w:rsid w:val="007F44EB"/>
    <w:rsid w:val="00802E8A"/>
    <w:rsid w:val="00807C11"/>
    <w:rsid w:val="00810071"/>
    <w:rsid w:val="00811E2D"/>
    <w:rsid w:val="00814ADE"/>
    <w:rsid w:val="0081540A"/>
    <w:rsid w:val="00836EBB"/>
    <w:rsid w:val="00840525"/>
    <w:rsid w:val="00844623"/>
    <w:rsid w:val="00854843"/>
    <w:rsid w:val="00854B30"/>
    <w:rsid w:val="00855385"/>
    <w:rsid w:val="008651F2"/>
    <w:rsid w:val="008654AB"/>
    <w:rsid w:val="00866C42"/>
    <w:rsid w:val="00875DDF"/>
    <w:rsid w:val="0089561D"/>
    <w:rsid w:val="008A5664"/>
    <w:rsid w:val="008C4F8B"/>
    <w:rsid w:val="008D3641"/>
    <w:rsid w:val="008D4ED1"/>
    <w:rsid w:val="008D50B8"/>
    <w:rsid w:val="00903D84"/>
    <w:rsid w:val="009212D0"/>
    <w:rsid w:val="0092416A"/>
    <w:rsid w:val="00947E4B"/>
    <w:rsid w:val="00956588"/>
    <w:rsid w:val="00961E37"/>
    <w:rsid w:val="00964679"/>
    <w:rsid w:val="009710AA"/>
    <w:rsid w:val="00981227"/>
    <w:rsid w:val="009823A6"/>
    <w:rsid w:val="00990F38"/>
    <w:rsid w:val="00993FCA"/>
    <w:rsid w:val="009A788C"/>
    <w:rsid w:val="009D40A8"/>
    <w:rsid w:val="009E3503"/>
    <w:rsid w:val="009E6D2A"/>
    <w:rsid w:val="009F476C"/>
    <w:rsid w:val="00A0492D"/>
    <w:rsid w:val="00A0761C"/>
    <w:rsid w:val="00A128E8"/>
    <w:rsid w:val="00A1664A"/>
    <w:rsid w:val="00A43D53"/>
    <w:rsid w:val="00A5350B"/>
    <w:rsid w:val="00A5485B"/>
    <w:rsid w:val="00A57701"/>
    <w:rsid w:val="00A61457"/>
    <w:rsid w:val="00A61B04"/>
    <w:rsid w:val="00A628C8"/>
    <w:rsid w:val="00A715EA"/>
    <w:rsid w:val="00A7752F"/>
    <w:rsid w:val="00A77A6E"/>
    <w:rsid w:val="00A83321"/>
    <w:rsid w:val="00A87109"/>
    <w:rsid w:val="00A939ED"/>
    <w:rsid w:val="00A97559"/>
    <w:rsid w:val="00AB12DE"/>
    <w:rsid w:val="00AB2E75"/>
    <w:rsid w:val="00AB5229"/>
    <w:rsid w:val="00AB7660"/>
    <w:rsid w:val="00AC4467"/>
    <w:rsid w:val="00AD72F9"/>
    <w:rsid w:val="00AE683A"/>
    <w:rsid w:val="00AF189E"/>
    <w:rsid w:val="00AF7CF0"/>
    <w:rsid w:val="00B12C92"/>
    <w:rsid w:val="00B20F7A"/>
    <w:rsid w:val="00B25437"/>
    <w:rsid w:val="00B52046"/>
    <w:rsid w:val="00B70223"/>
    <w:rsid w:val="00B724AC"/>
    <w:rsid w:val="00B764A2"/>
    <w:rsid w:val="00B851AF"/>
    <w:rsid w:val="00BA1030"/>
    <w:rsid w:val="00BA2F5F"/>
    <w:rsid w:val="00BB2D9C"/>
    <w:rsid w:val="00BC247D"/>
    <w:rsid w:val="00BC373E"/>
    <w:rsid w:val="00BD3020"/>
    <w:rsid w:val="00BF6EE8"/>
    <w:rsid w:val="00BF7D07"/>
    <w:rsid w:val="00C12B27"/>
    <w:rsid w:val="00C322D4"/>
    <w:rsid w:val="00C84EB1"/>
    <w:rsid w:val="00CA2504"/>
    <w:rsid w:val="00CA6948"/>
    <w:rsid w:val="00CB0BDE"/>
    <w:rsid w:val="00CC0534"/>
    <w:rsid w:val="00CC78AB"/>
    <w:rsid w:val="00CD6627"/>
    <w:rsid w:val="00CD6D8E"/>
    <w:rsid w:val="00CE0963"/>
    <w:rsid w:val="00CE46F8"/>
    <w:rsid w:val="00D3561B"/>
    <w:rsid w:val="00D36711"/>
    <w:rsid w:val="00D463D0"/>
    <w:rsid w:val="00D46B36"/>
    <w:rsid w:val="00D512B1"/>
    <w:rsid w:val="00D54E21"/>
    <w:rsid w:val="00D61F95"/>
    <w:rsid w:val="00D66E83"/>
    <w:rsid w:val="00D67D8B"/>
    <w:rsid w:val="00D806AB"/>
    <w:rsid w:val="00D9066A"/>
    <w:rsid w:val="00D918FE"/>
    <w:rsid w:val="00D9695C"/>
    <w:rsid w:val="00DA1FE7"/>
    <w:rsid w:val="00DB0050"/>
    <w:rsid w:val="00DE3174"/>
    <w:rsid w:val="00DF11F2"/>
    <w:rsid w:val="00DF15CD"/>
    <w:rsid w:val="00DF378A"/>
    <w:rsid w:val="00DF5DF6"/>
    <w:rsid w:val="00E140D7"/>
    <w:rsid w:val="00E15D0B"/>
    <w:rsid w:val="00E220C4"/>
    <w:rsid w:val="00E23A8E"/>
    <w:rsid w:val="00E30A6F"/>
    <w:rsid w:val="00E369A2"/>
    <w:rsid w:val="00E56CB1"/>
    <w:rsid w:val="00E63C92"/>
    <w:rsid w:val="00E66B64"/>
    <w:rsid w:val="00E749E7"/>
    <w:rsid w:val="00E77D14"/>
    <w:rsid w:val="00E8694A"/>
    <w:rsid w:val="00EA4607"/>
    <w:rsid w:val="00EB4426"/>
    <w:rsid w:val="00EC721D"/>
    <w:rsid w:val="00EF4BD7"/>
    <w:rsid w:val="00EF7C04"/>
    <w:rsid w:val="00F02DEB"/>
    <w:rsid w:val="00F126E9"/>
    <w:rsid w:val="00F157C9"/>
    <w:rsid w:val="00F31A65"/>
    <w:rsid w:val="00F33DBC"/>
    <w:rsid w:val="00F40D50"/>
    <w:rsid w:val="00F44C0A"/>
    <w:rsid w:val="00F47A75"/>
    <w:rsid w:val="00F60B5A"/>
    <w:rsid w:val="00F8067A"/>
    <w:rsid w:val="00F814DC"/>
    <w:rsid w:val="00FA7560"/>
    <w:rsid w:val="00FB0756"/>
    <w:rsid w:val="00FC38DF"/>
    <w:rsid w:val="00FE08DC"/>
    <w:rsid w:val="00FF0EDA"/>
    <w:rsid w:val="00FF1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A8719"/>
  <w15:chartTrackingRefBased/>
  <w15:docId w15:val="{23B807C9-4ED8-4582-9D33-02A2C3E0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Theme="minorHAnsi" w:hAnsi="Franklin Gothic Book" w:cstheme="minorHAns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437"/>
  </w:style>
  <w:style w:type="paragraph" w:styleId="Heading1">
    <w:name w:val="heading 1"/>
    <w:basedOn w:val="Normal"/>
    <w:link w:val="Heading1Char"/>
    <w:uiPriority w:val="9"/>
    <w:qFormat/>
    <w:rsid w:val="00CA25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A250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0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E65"/>
  </w:style>
  <w:style w:type="paragraph" w:styleId="Footer">
    <w:name w:val="footer"/>
    <w:basedOn w:val="Normal"/>
    <w:link w:val="FooterChar"/>
    <w:uiPriority w:val="99"/>
    <w:unhideWhenUsed/>
    <w:rsid w:val="00730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E65"/>
  </w:style>
  <w:style w:type="character" w:styleId="CommentReference">
    <w:name w:val="annotation reference"/>
    <w:basedOn w:val="DefaultParagraphFont"/>
    <w:uiPriority w:val="99"/>
    <w:semiHidden/>
    <w:unhideWhenUsed/>
    <w:rsid w:val="00730E65"/>
    <w:rPr>
      <w:sz w:val="16"/>
      <w:szCs w:val="16"/>
    </w:rPr>
  </w:style>
  <w:style w:type="paragraph" w:styleId="CommentText">
    <w:name w:val="annotation text"/>
    <w:basedOn w:val="Normal"/>
    <w:link w:val="CommentTextChar"/>
    <w:uiPriority w:val="99"/>
    <w:unhideWhenUsed/>
    <w:rsid w:val="00730E65"/>
    <w:pPr>
      <w:spacing w:line="240" w:lineRule="auto"/>
    </w:pPr>
    <w:rPr>
      <w:sz w:val="20"/>
      <w:szCs w:val="20"/>
    </w:rPr>
  </w:style>
  <w:style w:type="character" w:customStyle="1" w:styleId="CommentTextChar">
    <w:name w:val="Comment Text Char"/>
    <w:basedOn w:val="DefaultParagraphFont"/>
    <w:link w:val="CommentText"/>
    <w:uiPriority w:val="99"/>
    <w:rsid w:val="00730E65"/>
    <w:rPr>
      <w:sz w:val="20"/>
      <w:szCs w:val="20"/>
    </w:rPr>
  </w:style>
  <w:style w:type="paragraph" w:styleId="CommentSubject">
    <w:name w:val="annotation subject"/>
    <w:basedOn w:val="CommentText"/>
    <w:next w:val="CommentText"/>
    <w:link w:val="CommentSubjectChar"/>
    <w:uiPriority w:val="99"/>
    <w:semiHidden/>
    <w:unhideWhenUsed/>
    <w:rsid w:val="00730E65"/>
    <w:rPr>
      <w:b/>
      <w:bCs/>
    </w:rPr>
  </w:style>
  <w:style w:type="character" w:customStyle="1" w:styleId="CommentSubjectChar">
    <w:name w:val="Comment Subject Char"/>
    <w:basedOn w:val="CommentTextChar"/>
    <w:link w:val="CommentSubject"/>
    <w:uiPriority w:val="99"/>
    <w:semiHidden/>
    <w:rsid w:val="00730E65"/>
    <w:rPr>
      <w:b/>
      <w:bCs/>
      <w:sz w:val="20"/>
      <w:szCs w:val="20"/>
    </w:rPr>
  </w:style>
  <w:style w:type="paragraph" w:styleId="BalloonText">
    <w:name w:val="Balloon Text"/>
    <w:basedOn w:val="Normal"/>
    <w:link w:val="BalloonTextChar"/>
    <w:uiPriority w:val="99"/>
    <w:semiHidden/>
    <w:unhideWhenUsed/>
    <w:rsid w:val="00730E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E65"/>
    <w:rPr>
      <w:rFonts w:ascii="Segoe UI" w:hAnsi="Segoe UI" w:cs="Segoe UI"/>
      <w:sz w:val="18"/>
      <w:szCs w:val="18"/>
    </w:rPr>
  </w:style>
  <w:style w:type="paragraph" w:styleId="ListParagraph">
    <w:name w:val="List Paragraph"/>
    <w:basedOn w:val="Normal"/>
    <w:uiPriority w:val="34"/>
    <w:qFormat/>
    <w:rsid w:val="00730E65"/>
    <w:pPr>
      <w:ind w:left="720"/>
      <w:contextualSpacing/>
    </w:pPr>
  </w:style>
  <w:style w:type="table" w:styleId="TableGrid">
    <w:name w:val="Table Grid"/>
    <w:basedOn w:val="TableNormal"/>
    <w:uiPriority w:val="39"/>
    <w:rsid w:val="002E4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F378A"/>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DF378A"/>
    <w:rPr>
      <w:color w:val="0563C1" w:themeColor="hyperlink"/>
      <w:u w:val="single"/>
    </w:rPr>
  </w:style>
  <w:style w:type="character" w:styleId="UnresolvedMention">
    <w:name w:val="Unresolved Mention"/>
    <w:basedOn w:val="DefaultParagraphFont"/>
    <w:uiPriority w:val="99"/>
    <w:semiHidden/>
    <w:unhideWhenUsed/>
    <w:rsid w:val="00DF378A"/>
    <w:rPr>
      <w:color w:val="605E5C"/>
      <w:shd w:val="clear" w:color="auto" w:fill="E1DFDD"/>
    </w:rPr>
  </w:style>
  <w:style w:type="paragraph" w:styleId="FootnoteText">
    <w:name w:val="footnote text"/>
    <w:basedOn w:val="Normal"/>
    <w:link w:val="FootnoteTextChar"/>
    <w:uiPriority w:val="99"/>
    <w:unhideWhenUsed/>
    <w:rsid w:val="00306C2E"/>
    <w:pPr>
      <w:spacing w:after="0" w:line="240" w:lineRule="auto"/>
    </w:pPr>
    <w:rPr>
      <w:sz w:val="20"/>
      <w:szCs w:val="20"/>
    </w:rPr>
  </w:style>
  <w:style w:type="character" w:customStyle="1" w:styleId="FootnoteTextChar">
    <w:name w:val="Footnote Text Char"/>
    <w:basedOn w:val="DefaultParagraphFont"/>
    <w:link w:val="FootnoteText"/>
    <w:uiPriority w:val="99"/>
    <w:rsid w:val="00306C2E"/>
    <w:rPr>
      <w:sz w:val="20"/>
      <w:szCs w:val="20"/>
    </w:rPr>
  </w:style>
  <w:style w:type="character" w:styleId="FootnoteReference">
    <w:name w:val="footnote reference"/>
    <w:basedOn w:val="DefaultParagraphFont"/>
    <w:uiPriority w:val="99"/>
    <w:semiHidden/>
    <w:unhideWhenUsed/>
    <w:rsid w:val="00306C2E"/>
    <w:rPr>
      <w:vertAlign w:val="superscript"/>
    </w:rPr>
  </w:style>
  <w:style w:type="character" w:customStyle="1" w:styleId="Heading1Char">
    <w:name w:val="Heading 1 Char"/>
    <w:basedOn w:val="DefaultParagraphFont"/>
    <w:link w:val="Heading1"/>
    <w:uiPriority w:val="9"/>
    <w:rsid w:val="00CA250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A2504"/>
    <w:rPr>
      <w:rFonts w:ascii="Times New Roman" w:eastAsia="Times New Roman" w:hAnsi="Times New Roman" w:cs="Times New Roman"/>
      <w:b/>
      <w:bCs/>
      <w:sz w:val="27"/>
      <w:szCs w:val="27"/>
    </w:rPr>
  </w:style>
  <w:style w:type="paragraph" w:customStyle="1" w:styleId="ac-readspeaker">
    <w:name w:val="ac-readspeaker"/>
    <w:basedOn w:val="Normal"/>
    <w:rsid w:val="00CA2504"/>
    <w:pPr>
      <w:spacing w:before="100" w:beforeAutospacing="1" w:after="100" w:afterAutospacing="1" w:line="240" w:lineRule="auto"/>
    </w:pPr>
    <w:rPr>
      <w:rFonts w:ascii="Times New Roman" w:eastAsia="Times New Roman" w:hAnsi="Times New Roman" w:cs="Times New Roman"/>
    </w:rPr>
  </w:style>
  <w:style w:type="paragraph" w:customStyle="1" w:styleId="ac-textsize">
    <w:name w:val="ac-textsize"/>
    <w:basedOn w:val="Normal"/>
    <w:rsid w:val="00CA2504"/>
    <w:pPr>
      <w:spacing w:before="100" w:beforeAutospacing="1" w:after="100" w:afterAutospacing="1" w:line="240" w:lineRule="auto"/>
    </w:pPr>
    <w:rPr>
      <w:rFonts w:ascii="Times New Roman" w:eastAsia="Times New Roman" w:hAnsi="Times New Roman" w:cs="Times New Roman"/>
    </w:rPr>
  </w:style>
  <w:style w:type="paragraph" w:customStyle="1" w:styleId="ac-print">
    <w:name w:val="ac-print"/>
    <w:basedOn w:val="Normal"/>
    <w:rsid w:val="00CA2504"/>
    <w:pPr>
      <w:spacing w:before="100" w:beforeAutospacing="1" w:after="100" w:afterAutospacing="1" w:line="240" w:lineRule="auto"/>
    </w:pPr>
    <w:rPr>
      <w:rFonts w:ascii="Times New Roman" w:eastAsia="Times New Roman" w:hAnsi="Times New Roman" w:cs="Times New Roman"/>
    </w:rPr>
  </w:style>
  <w:style w:type="character" w:customStyle="1" w:styleId="hideoffscreen">
    <w:name w:val="hideoffscreen"/>
    <w:basedOn w:val="DefaultParagraphFont"/>
    <w:rsid w:val="00CA2504"/>
  </w:style>
  <w:style w:type="character" w:customStyle="1" w:styleId="pairedurlhead">
    <w:name w:val="pairedurlhead"/>
    <w:basedOn w:val="DefaultParagraphFont"/>
    <w:rsid w:val="00CA2504"/>
  </w:style>
  <w:style w:type="character" w:customStyle="1" w:styleId="pairedurlbody">
    <w:name w:val="pairedurlbody"/>
    <w:basedOn w:val="DefaultParagraphFont"/>
    <w:rsid w:val="00CA2504"/>
  </w:style>
  <w:style w:type="character" w:styleId="Strong">
    <w:name w:val="Strong"/>
    <w:basedOn w:val="DefaultParagraphFont"/>
    <w:uiPriority w:val="22"/>
    <w:qFormat/>
    <w:rsid w:val="00CA2504"/>
    <w:rPr>
      <w:b/>
      <w:bCs/>
    </w:rPr>
  </w:style>
  <w:style w:type="paragraph" w:styleId="Caption">
    <w:name w:val="caption"/>
    <w:basedOn w:val="Normal"/>
    <w:next w:val="Normal"/>
    <w:uiPriority w:val="35"/>
    <w:unhideWhenUsed/>
    <w:qFormat/>
    <w:rsid w:val="005D3DC3"/>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5D3DC3"/>
    <w:rPr>
      <w:color w:val="954F72" w:themeColor="followedHyperlink"/>
      <w:u w:val="single"/>
    </w:rPr>
  </w:style>
  <w:style w:type="paragraph" w:styleId="Revision">
    <w:name w:val="Revision"/>
    <w:hidden/>
    <w:uiPriority w:val="99"/>
    <w:semiHidden/>
    <w:rsid w:val="00020EF1"/>
    <w:pPr>
      <w:spacing w:after="0" w:line="240" w:lineRule="auto"/>
    </w:pPr>
  </w:style>
  <w:style w:type="paragraph" w:customStyle="1" w:styleId="mb4dd9d">
    <w:name w:val="m_b_4dd9d"/>
    <w:basedOn w:val="Normal"/>
    <w:rsid w:val="003E2F13"/>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6564">
      <w:bodyDiv w:val="1"/>
      <w:marLeft w:val="0"/>
      <w:marRight w:val="0"/>
      <w:marTop w:val="0"/>
      <w:marBottom w:val="0"/>
      <w:divBdr>
        <w:top w:val="none" w:sz="0" w:space="0" w:color="auto"/>
        <w:left w:val="none" w:sz="0" w:space="0" w:color="auto"/>
        <w:bottom w:val="none" w:sz="0" w:space="0" w:color="auto"/>
        <w:right w:val="none" w:sz="0" w:space="0" w:color="auto"/>
      </w:divBdr>
    </w:div>
    <w:div w:id="93477585">
      <w:bodyDiv w:val="1"/>
      <w:marLeft w:val="0"/>
      <w:marRight w:val="0"/>
      <w:marTop w:val="0"/>
      <w:marBottom w:val="0"/>
      <w:divBdr>
        <w:top w:val="none" w:sz="0" w:space="0" w:color="auto"/>
        <w:left w:val="none" w:sz="0" w:space="0" w:color="auto"/>
        <w:bottom w:val="none" w:sz="0" w:space="0" w:color="auto"/>
        <w:right w:val="none" w:sz="0" w:space="0" w:color="auto"/>
      </w:divBdr>
    </w:div>
    <w:div w:id="185872998">
      <w:bodyDiv w:val="1"/>
      <w:marLeft w:val="0"/>
      <w:marRight w:val="0"/>
      <w:marTop w:val="0"/>
      <w:marBottom w:val="0"/>
      <w:divBdr>
        <w:top w:val="none" w:sz="0" w:space="0" w:color="auto"/>
        <w:left w:val="none" w:sz="0" w:space="0" w:color="auto"/>
        <w:bottom w:val="none" w:sz="0" w:space="0" w:color="auto"/>
        <w:right w:val="none" w:sz="0" w:space="0" w:color="auto"/>
      </w:divBdr>
    </w:div>
    <w:div w:id="211498938">
      <w:bodyDiv w:val="1"/>
      <w:marLeft w:val="0"/>
      <w:marRight w:val="0"/>
      <w:marTop w:val="0"/>
      <w:marBottom w:val="0"/>
      <w:divBdr>
        <w:top w:val="none" w:sz="0" w:space="0" w:color="auto"/>
        <w:left w:val="none" w:sz="0" w:space="0" w:color="auto"/>
        <w:bottom w:val="none" w:sz="0" w:space="0" w:color="auto"/>
        <w:right w:val="none" w:sz="0" w:space="0" w:color="auto"/>
      </w:divBdr>
    </w:div>
    <w:div w:id="266157226">
      <w:bodyDiv w:val="1"/>
      <w:marLeft w:val="0"/>
      <w:marRight w:val="0"/>
      <w:marTop w:val="0"/>
      <w:marBottom w:val="0"/>
      <w:divBdr>
        <w:top w:val="none" w:sz="0" w:space="0" w:color="auto"/>
        <w:left w:val="none" w:sz="0" w:space="0" w:color="auto"/>
        <w:bottom w:val="none" w:sz="0" w:space="0" w:color="auto"/>
        <w:right w:val="none" w:sz="0" w:space="0" w:color="auto"/>
      </w:divBdr>
    </w:div>
    <w:div w:id="268127695">
      <w:bodyDiv w:val="1"/>
      <w:marLeft w:val="0"/>
      <w:marRight w:val="0"/>
      <w:marTop w:val="0"/>
      <w:marBottom w:val="0"/>
      <w:divBdr>
        <w:top w:val="none" w:sz="0" w:space="0" w:color="auto"/>
        <w:left w:val="none" w:sz="0" w:space="0" w:color="auto"/>
        <w:bottom w:val="none" w:sz="0" w:space="0" w:color="auto"/>
        <w:right w:val="none" w:sz="0" w:space="0" w:color="auto"/>
      </w:divBdr>
    </w:div>
    <w:div w:id="296373657">
      <w:bodyDiv w:val="1"/>
      <w:marLeft w:val="0"/>
      <w:marRight w:val="0"/>
      <w:marTop w:val="0"/>
      <w:marBottom w:val="0"/>
      <w:divBdr>
        <w:top w:val="none" w:sz="0" w:space="0" w:color="auto"/>
        <w:left w:val="none" w:sz="0" w:space="0" w:color="auto"/>
        <w:bottom w:val="none" w:sz="0" w:space="0" w:color="auto"/>
        <w:right w:val="none" w:sz="0" w:space="0" w:color="auto"/>
      </w:divBdr>
    </w:div>
    <w:div w:id="325279790">
      <w:bodyDiv w:val="1"/>
      <w:marLeft w:val="0"/>
      <w:marRight w:val="0"/>
      <w:marTop w:val="0"/>
      <w:marBottom w:val="0"/>
      <w:divBdr>
        <w:top w:val="none" w:sz="0" w:space="0" w:color="auto"/>
        <w:left w:val="none" w:sz="0" w:space="0" w:color="auto"/>
        <w:bottom w:val="none" w:sz="0" w:space="0" w:color="auto"/>
        <w:right w:val="none" w:sz="0" w:space="0" w:color="auto"/>
      </w:divBdr>
    </w:div>
    <w:div w:id="445199377">
      <w:bodyDiv w:val="1"/>
      <w:marLeft w:val="0"/>
      <w:marRight w:val="0"/>
      <w:marTop w:val="0"/>
      <w:marBottom w:val="0"/>
      <w:divBdr>
        <w:top w:val="none" w:sz="0" w:space="0" w:color="auto"/>
        <w:left w:val="none" w:sz="0" w:space="0" w:color="auto"/>
        <w:bottom w:val="none" w:sz="0" w:space="0" w:color="auto"/>
        <w:right w:val="none" w:sz="0" w:space="0" w:color="auto"/>
      </w:divBdr>
    </w:div>
    <w:div w:id="470174122">
      <w:bodyDiv w:val="1"/>
      <w:marLeft w:val="0"/>
      <w:marRight w:val="0"/>
      <w:marTop w:val="0"/>
      <w:marBottom w:val="0"/>
      <w:divBdr>
        <w:top w:val="none" w:sz="0" w:space="0" w:color="auto"/>
        <w:left w:val="none" w:sz="0" w:space="0" w:color="auto"/>
        <w:bottom w:val="none" w:sz="0" w:space="0" w:color="auto"/>
        <w:right w:val="none" w:sz="0" w:space="0" w:color="auto"/>
      </w:divBdr>
    </w:div>
    <w:div w:id="508720513">
      <w:bodyDiv w:val="1"/>
      <w:marLeft w:val="0"/>
      <w:marRight w:val="0"/>
      <w:marTop w:val="0"/>
      <w:marBottom w:val="0"/>
      <w:divBdr>
        <w:top w:val="none" w:sz="0" w:space="0" w:color="auto"/>
        <w:left w:val="none" w:sz="0" w:space="0" w:color="auto"/>
        <w:bottom w:val="none" w:sz="0" w:space="0" w:color="auto"/>
        <w:right w:val="none" w:sz="0" w:space="0" w:color="auto"/>
      </w:divBdr>
    </w:div>
    <w:div w:id="523858965">
      <w:bodyDiv w:val="1"/>
      <w:marLeft w:val="0"/>
      <w:marRight w:val="0"/>
      <w:marTop w:val="0"/>
      <w:marBottom w:val="0"/>
      <w:divBdr>
        <w:top w:val="none" w:sz="0" w:space="0" w:color="auto"/>
        <w:left w:val="none" w:sz="0" w:space="0" w:color="auto"/>
        <w:bottom w:val="none" w:sz="0" w:space="0" w:color="auto"/>
        <w:right w:val="none" w:sz="0" w:space="0" w:color="auto"/>
      </w:divBdr>
    </w:div>
    <w:div w:id="569464134">
      <w:bodyDiv w:val="1"/>
      <w:marLeft w:val="0"/>
      <w:marRight w:val="0"/>
      <w:marTop w:val="0"/>
      <w:marBottom w:val="0"/>
      <w:divBdr>
        <w:top w:val="none" w:sz="0" w:space="0" w:color="auto"/>
        <w:left w:val="none" w:sz="0" w:space="0" w:color="auto"/>
        <w:bottom w:val="none" w:sz="0" w:space="0" w:color="auto"/>
        <w:right w:val="none" w:sz="0" w:space="0" w:color="auto"/>
      </w:divBdr>
    </w:div>
    <w:div w:id="755319325">
      <w:bodyDiv w:val="1"/>
      <w:marLeft w:val="0"/>
      <w:marRight w:val="0"/>
      <w:marTop w:val="0"/>
      <w:marBottom w:val="0"/>
      <w:divBdr>
        <w:top w:val="none" w:sz="0" w:space="0" w:color="auto"/>
        <w:left w:val="none" w:sz="0" w:space="0" w:color="auto"/>
        <w:bottom w:val="none" w:sz="0" w:space="0" w:color="auto"/>
        <w:right w:val="none" w:sz="0" w:space="0" w:color="auto"/>
      </w:divBdr>
    </w:div>
    <w:div w:id="919020051">
      <w:bodyDiv w:val="1"/>
      <w:marLeft w:val="0"/>
      <w:marRight w:val="0"/>
      <w:marTop w:val="0"/>
      <w:marBottom w:val="0"/>
      <w:divBdr>
        <w:top w:val="none" w:sz="0" w:space="0" w:color="auto"/>
        <w:left w:val="none" w:sz="0" w:space="0" w:color="auto"/>
        <w:bottom w:val="none" w:sz="0" w:space="0" w:color="auto"/>
        <w:right w:val="none" w:sz="0" w:space="0" w:color="auto"/>
      </w:divBdr>
    </w:div>
    <w:div w:id="1041589828">
      <w:bodyDiv w:val="1"/>
      <w:marLeft w:val="0"/>
      <w:marRight w:val="0"/>
      <w:marTop w:val="0"/>
      <w:marBottom w:val="0"/>
      <w:divBdr>
        <w:top w:val="none" w:sz="0" w:space="0" w:color="auto"/>
        <w:left w:val="none" w:sz="0" w:space="0" w:color="auto"/>
        <w:bottom w:val="none" w:sz="0" w:space="0" w:color="auto"/>
        <w:right w:val="none" w:sz="0" w:space="0" w:color="auto"/>
      </w:divBdr>
    </w:div>
    <w:div w:id="1082337919">
      <w:bodyDiv w:val="1"/>
      <w:marLeft w:val="0"/>
      <w:marRight w:val="0"/>
      <w:marTop w:val="0"/>
      <w:marBottom w:val="0"/>
      <w:divBdr>
        <w:top w:val="none" w:sz="0" w:space="0" w:color="auto"/>
        <w:left w:val="none" w:sz="0" w:space="0" w:color="auto"/>
        <w:bottom w:val="none" w:sz="0" w:space="0" w:color="auto"/>
        <w:right w:val="none" w:sz="0" w:space="0" w:color="auto"/>
      </w:divBdr>
    </w:div>
    <w:div w:id="1337922842">
      <w:bodyDiv w:val="1"/>
      <w:marLeft w:val="0"/>
      <w:marRight w:val="0"/>
      <w:marTop w:val="0"/>
      <w:marBottom w:val="0"/>
      <w:divBdr>
        <w:top w:val="none" w:sz="0" w:space="0" w:color="auto"/>
        <w:left w:val="none" w:sz="0" w:space="0" w:color="auto"/>
        <w:bottom w:val="none" w:sz="0" w:space="0" w:color="auto"/>
        <w:right w:val="none" w:sz="0" w:space="0" w:color="auto"/>
      </w:divBdr>
    </w:div>
    <w:div w:id="1498618684">
      <w:bodyDiv w:val="1"/>
      <w:marLeft w:val="0"/>
      <w:marRight w:val="0"/>
      <w:marTop w:val="0"/>
      <w:marBottom w:val="0"/>
      <w:divBdr>
        <w:top w:val="none" w:sz="0" w:space="0" w:color="auto"/>
        <w:left w:val="none" w:sz="0" w:space="0" w:color="auto"/>
        <w:bottom w:val="none" w:sz="0" w:space="0" w:color="auto"/>
        <w:right w:val="none" w:sz="0" w:space="0" w:color="auto"/>
      </w:divBdr>
    </w:div>
    <w:div w:id="1540239263">
      <w:bodyDiv w:val="1"/>
      <w:marLeft w:val="0"/>
      <w:marRight w:val="0"/>
      <w:marTop w:val="0"/>
      <w:marBottom w:val="0"/>
      <w:divBdr>
        <w:top w:val="none" w:sz="0" w:space="0" w:color="auto"/>
        <w:left w:val="none" w:sz="0" w:space="0" w:color="auto"/>
        <w:bottom w:val="none" w:sz="0" w:space="0" w:color="auto"/>
        <w:right w:val="none" w:sz="0" w:space="0" w:color="auto"/>
      </w:divBdr>
      <w:divsChild>
        <w:div w:id="542208893">
          <w:marLeft w:val="0"/>
          <w:marRight w:val="0"/>
          <w:marTop w:val="0"/>
          <w:marBottom w:val="0"/>
          <w:divBdr>
            <w:top w:val="none" w:sz="0" w:space="0" w:color="auto"/>
            <w:left w:val="none" w:sz="0" w:space="0" w:color="auto"/>
            <w:bottom w:val="none" w:sz="0" w:space="0" w:color="auto"/>
            <w:right w:val="none" w:sz="0" w:space="0" w:color="auto"/>
          </w:divBdr>
        </w:div>
        <w:div w:id="2109159392">
          <w:marLeft w:val="0"/>
          <w:marRight w:val="0"/>
          <w:marTop w:val="0"/>
          <w:marBottom w:val="0"/>
          <w:divBdr>
            <w:top w:val="none" w:sz="0" w:space="0" w:color="auto"/>
            <w:left w:val="none" w:sz="0" w:space="0" w:color="auto"/>
            <w:bottom w:val="none" w:sz="0" w:space="0" w:color="auto"/>
            <w:right w:val="none" w:sz="0" w:space="0" w:color="auto"/>
          </w:divBdr>
          <w:divsChild>
            <w:div w:id="580217570">
              <w:marLeft w:val="0"/>
              <w:marRight w:val="0"/>
              <w:marTop w:val="0"/>
              <w:marBottom w:val="0"/>
              <w:divBdr>
                <w:top w:val="none" w:sz="0" w:space="0" w:color="auto"/>
                <w:left w:val="none" w:sz="0" w:space="0" w:color="auto"/>
                <w:bottom w:val="none" w:sz="0" w:space="0" w:color="auto"/>
                <w:right w:val="none" w:sz="0" w:space="0" w:color="auto"/>
              </w:divBdr>
            </w:div>
          </w:divsChild>
        </w:div>
        <w:div w:id="102265590">
          <w:marLeft w:val="0"/>
          <w:marRight w:val="0"/>
          <w:marTop w:val="0"/>
          <w:marBottom w:val="0"/>
          <w:divBdr>
            <w:top w:val="none" w:sz="0" w:space="0" w:color="auto"/>
            <w:left w:val="none" w:sz="0" w:space="0" w:color="auto"/>
            <w:bottom w:val="none" w:sz="0" w:space="0" w:color="auto"/>
            <w:right w:val="none" w:sz="0" w:space="0" w:color="auto"/>
          </w:divBdr>
          <w:divsChild>
            <w:div w:id="1653826287">
              <w:marLeft w:val="0"/>
              <w:marRight w:val="0"/>
              <w:marTop w:val="0"/>
              <w:marBottom w:val="0"/>
              <w:divBdr>
                <w:top w:val="none" w:sz="0" w:space="0" w:color="auto"/>
                <w:left w:val="none" w:sz="0" w:space="0" w:color="auto"/>
                <w:bottom w:val="none" w:sz="0" w:space="0" w:color="auto"/>
                <w:right w:val="none" w:sz="0" w:space="0" w:color="auto"/>
              </w:divBdr>
            </w:div>
          </w:divsChild>
        </w:div>
        <w:div w:id="464349482">
          <w:marLeft w:val="0"/>
          <w:marRight w:val="0"/>
          <w:marTop w:val="0"/>
          <w:marBottom w:val="0"/>
          <w:divBdr>
            <w:top w:val="none" w:sz="0" w:space="0" w:color="auto"/>
            <w:left w:val="none" w:sz="0" w:space="0" w:color="auto"/>
            <w:bottom w:val="none" w:sz="0" w:space="0" w:color="auto"/>
            <w:right w:val="none" w:sz="0" w:space="0" w:color="auto"/>
          </w:divBdr>
        </w:div>
        <w:div w:id="91056114">
          <w:marLeft w:val="0"/>
          <w:marRight w:val="0"/>
          <w:marTop w:val="0"/>
          <w:marBottom w:val="0"/>
          <w:divBdr>
            <w:top w:val="none" w:sz="0" w:space="0" w:color="auto"/>
            <w:left w:val="none" w:sz="0" w:space="0" w:color="auto"/>
            <w:bottom w:val="none" w:sz="0" w:space="0" w:color="auto"/>
            <w:right w:val="none" w:sz="0" w:space="0" w:color="auto"/>
          </w:divBdr>
        </w:div>
        <w:div w:id="471294348">
          <w:marLeft w:val="0"/>
          <w:marRight w:val="0"/>
          <w:marTop w:val="0"/>
          <w:marBottom w:val="0"/>
          <w:divBdr>
            <w:top w:val="none" w:sz="0" w:space="0" w:color="auto"/>
            <w:left w:val="none" w:sz="0" w:space="0" w:color="auto"/>
            <w:bottom w:val="none" w:sz="0" w:space="0" w:color="auto"/>
            <w:right w:val="none" w:sz="0" w:space="0" w:color="auto"/>
          </w:divBdr>
          <w:divsChild>
            <w:div w:id="23836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04467">
      <w:bodyDiv w:val="1"/>
      <w:marLeft w:val="0"/>
      <w:marRight w:val="0"/>
      <w:marTop w:val="0"/>
      <w:marBottom w:val="0"/>
      <w:divBdr>
        <w:top w:val="none" w:sz="0" w:space="0" w:color="auto"/>
        <w:left w:val="none" w:sz="0" w:space="0" w:color="auto"/>
        <w:bottom w:val="none" w:sz="0" w:space="0" w:color="auto"/>
        <w:right w:val="none" w:sz="0" w:space="0" w:color="auto"/>
      </w:divBdr>
    </w:div>
    <w:div w:id="1738169660">
      <w:bodyDiv w:val="1"/>
      <w:marLeft w:val="0"/>
      <w:marRight w:val="0"/>
      <w:marTop w:val="0"/>
      <w:marBottom w:val="0"/>
      <w:divBdr>
        <w:top w:val="none" w:sz="0" w:space="0" w:color="auto"/>
        <w:left w:val="none" w:sz="0" w:space="0" w:color="auto"/>
        <w:bottom w:val="none" w:sz="0" w:space="0" w:color="auto"/>
        <w:right w:val="none" w:sz="0" w:space="0" w:color="auto"/>
      </w:divBdr>
    </w:div>
    <w:div w:id="1752891838">
      <w:bodyDiv w:val="1"/>
      <w:marLeft w:val="0"/>
      <w:marRight w:val="0"/>
      <w:marTop w:val="0"/>
      <w:marBottom w:val="0"/>
      <w:divBdr>
        <w:top w:val="none" w:sz="0" w:space="0" w:color="auto"/>
        <w:left w:val="none" w:sz="0" w:space="0" w:color="auto"/>
        <w:bottom w:val="none" w:sz="0" w:space="0" w:color="auto"/>
        <w:right w:val="none" w:sz="0" w:space="0" w:color="auto"/>
      </w:divBdr>
    </w:div>
    <w:div w:id="1811510670">
      <w:bodyDiv w:val="1"/>
      <w:marLeft w:val="0"/>
      <w:marRight w:val="0"/>
      <w:marTop w:val="0"/>
      <w:marBottom w:val="0"/>
      <w:divBdr>
        <w:top w:val="none" w:sz="0" w:space="0" w:color="auto"/>
        <w:left w:val="none" w:sz="0" w:space="0" w:color="auto"/>
        <w:bottom w:val="none" w:sz="0" w:space="0" w:color="auto"/>
        <w:right w:val="none" w:sz="0" w:space="0" w:color="auto"/>
      </w:divBdr>
    </w:div>
    <w:div w:id="2099136263">
      <w:bodyDiv w:val="1"/>
      <w:marLeft w:val="0"/>
      <w:marRight w:val="0"/>
      <w:marTop w:val="0"/>
      <w:marBottom w:val="0"/>
      <w:divBdr>
        <w:top w:val="none" w:sz="0" w:space="0" w:color="auto"/>
        <w:left w:val="none" w:sz="0" w:space="0" w:color="auto"/>
        <w:bottom w:val="none" w:sz="0" w:space="0" w:color="auto"/>
        <w:right w:val="none" w:sz="0" w:space="0" w:color="auto"/>
      </w:divBdr>
    </w:div>
    <w:div w:id="211775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CE8CE-5137-46FB-B2BF-6D2A0EE8E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1253</Words>
  <Characters>7147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Lewis</dc:creator>
  <cp:keywords/>
  <dc:description/>
  <cp:lastModifiedBy>Jaimie Brillante</cp:lastModifiedBy>
  <cp:revision>2</cp:revision>
  <cp:lastPrinted>2020-10-06T15:21:00Z</cp:lastPrinted>
  <dcterms:created xsi:type="dcterms:W3CDTF">2023-09-06T03:08:00Z</dcterms:created>
  <dcterms:modified xsi:type="dcterms:W3CDTF">2023-09-06T03:08:00Z</dcterms:modified>
</cp:coreProperties>
</file>