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1CC" w:rsidP="00175FD9" w:rsidRDefault="003121CC" w14:paraId="475A4B2F" w14:textId="5D592082">
      <w:pPr>
        <w:spacing w:before="120"/>
      </w:pPr>
      <w:r w:rsidRPr="007B3B8B">
        <w:rPr>
          <w:b/>
        </w:rPr>
        <w:t>Name</w:t>
      </w:r>
      <w:r w:rsidRPr="007B3B8B">
        <w:t>: __________________________</w:t>
      </w:r>
      <w:r w:rsidRPr="007B3B8B">
        <w:tab/>
      </w:r>
      <w:r w:rsidRPr="007B3B8B">
        <w:tab/>
      </w:r>
      <w:r w:rsidRPr="007B3B8B">
        <w:tab/>
      </w:r>
      <w:r w:rsidRPr="007B3B8B">
        <w:tab/>
      </w:r>
      <w:r w:rsidRPr="007B3B8B">
        <w:tab/>
      </w:r>
      <w:r w:rsidRPr="007B3B8B">
        <w:rPr>
          <w:b/>
        </w:rPr>
        <w:t>Date: __________________</w:t>
      </w:r>
      <w:r w:rsidRPr="007B3B8B">
        <w:tab/>
      </w:r>
      <w:r w:rsidRPr="007B3B8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5931" w:rsidTr="6D56FE34" w14:paraId="531E8A41" w14:textId="77777777">
        <w:tc>
          <w:tcPr>
            <w:tcW w:w="10790" w:type="dxa"/>
            <w:shd w:val="clear" w:color="auto" w:fill="F2F2F2" w:themeFill="background1" w:themeFillShade="F2"/>
          </w:tcPr>
          <w:p w:rsidRPr="00F95931" w:rsidR="00F95931" w:rsidP="6D56FE34" w:rsidRDefault="00F95931" w14:paraId="70E3180C" w14:textId="282A713C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6D56FE34">
              <w:rPr>
                <w:b/>
                <w:bCs/>
                <w:color w:val="000000" w:themeColor="text1"/>
              </w:rPr>
              <w:t xml:space="preserve">Objective: </w:t>
            </w:r>
            <w:r w:rsidRPr="6D56FE34" w:rsidR="004E6378">
              <w:rPr>
                <w:color w:val="000000" w:themeColor="text1"/>
              </w:rPr>
              <w:t>Explore</w:t>
            </w:r>
            <w:r w:rsidRPr="6D56FE34" w:rsidR="005D013C">
              <w:rPr>
                <w:color w:val="000000" w:themeColor="text1"/>
              </w:rPr>
              <w:t xml:space="preserve"> elements </w:t>
            </w:r>
            <w:r w:rsidRPr="6D56FE34" w:rsidR="004E6378">
              <w:rPr>
                <w:color w:val="000000" w:themeColor="text1"/>
              </w:rPr>
              <w:t>of an effective apology</w:t>
            </w:r>
            <w:r w:rsidRPr="6D56FE34" w:rsidR="53416327">
              <w:rPr>
                <w:color w:val="000000" w:themeColor="text1"/>
              </w:rPr>
              <w:t xml:space="preserve">; </w:t>
            </w:r>
            <w:r w:rsidRPr="6D56FE34" w:rsidR="004E6378">
              <w:rPr>
                <w:color w:val="000000" w:themeColor="text1"/>
              </w:rPr>
              <w:t>e</w:t>
            </w:r>
            <w:r w:rsidRPr="6D56FE34" w:rsidR="00052011">
              <w:rPr>
                <w:color w:val="000000" w:themeColor="text1"/>
              </w:rPr>
              <w:t>valuate</w:t>
            </w:r>
            <w:r w:rsidRPr="6D56FE34" w:rsidR="00363A95">
              <w:rPr>
                <w:color w:val="000000" w:themeColor="text1"/>
              </w:rPr>
              <w:t xml:space="preserve"> and craft apologies</w:t>
            </w:r>
            <w:r w:rsidRPr="6D56FE34" w:rsidR="004E6378">
              <w:rPr>
                <w:color w:val="000000" w:themeColor="text1"/>
              </w:rPr>
              <w:t>.</w:t>
            </w:r>
          </w:p>
        </w:tc>
      </w:tr>
    </w:tbl>
    <w:p w:rsidRPr="00175FD9" w:rsidR="003121CC" w:rsidP="00175FD9" w:rsidRDefault="00DC4FC5" w14:paraId="3D05CFF8" w14:textId="30AEE119">
      <w:pPr>
        <w:spacing w:before="120"/>
        <w:jc w:val="center"/>
      </w:pPr>
      <w:r>
        <w:rPr>
          <w:b/>
          <w:i/>
          <w:color w:val="000000" w:themeColor="text1"/>
          <w:sz w:val="28"/>
          <w:szCs w:val="28"/>
        </w:rPr>
        <w:t>Saying You’re Sorry</w:t>
      </w:r>
    </w:p>
    <w:p w:rsidRPr="00F95931" w:rsidR="00394D26" w:rsidP="00175FD9" w:rsidRDefault="00394D26" w14:paraId="63350AD2" w14:textId="013E368C">
      <w:pPr>
        <w:spacing w:before="120"/>
        <w:rPr>
          <w:color w:val="000000" w:themeColor="text1"/>
          <w:sz w:val="23"/>
          <w:szCs w:val="23"/>
        </w:rPr>
      </w:pPr>
      <w:r w:rsidRPr="00F95931">
        <w:rPr>
          <w:b/>
          <w:color w:val="000000" w:themeColor="text1"/>
          <w:sz w:val="23"/>
          <w:szCs w:val="23"/>
        </w:rPr>
        <w:t xml:space="preserve">Directions: </w:t>
      </w:r>
      <w:r w:rsidRPr="00F95931">
        <w:rPr>
          <w:color w:val="000000" w:themeColor="text1"/>
          <w:sz w:val="23"/>
          <w:szCs w:val="23"/>
        </w:rPr>
        <w:t>Read the following</w:t>
      </w:r>
      <w:r w:rsidRPr="00F95931" w:rsidR="0068609B">
        <w:rPr>
          <w:color w:val="000000" w:themeColor="text1"/>
          <w:sz w:val="23"/>
          <w:szCs w:val="23"/>
        </w:rPr>
        <w:t xml:space="preserve"> </w:t>
      </w:r>
      <w:r w:rsidRPr="00F95931" w:rsidR="00DC4FC5">
        <w:rPr>
          <w:color w:val="000000" w:themeColor="text1"/>
          <w:sz w:val="23"/>
          <w:szCs w:val="23"/>
        </w:rPr>
        <w:t xml:space="preserve">article </w:t>
      </w:r>
      <w:r w:rsidRPr="00F95931" w:rsidR="00F34AA5">
        <w:rPr>
          <w:color w:val="000000" w:themeColor="text1"/>
          <w:sz w:val="23"/>
          <w:szCs w:val="23"/>
        </w:rPr>
        <w:t xml:space="preserve">about effective apologies. As you read, underline </w:t>
      </w:r>
      <w:r w:rsidRPr="00F95931" w:rsidR="009B6160">
        <w:rPr>
          <w:color w:val="000000" w:themeColor="text1"/>
          <w:sz w:val="23"/>
          <w:szCs w:val="23"/>
        </w:rPr>
        <w:t>actions</w:t>
      </w:r>
      <w:r w:rsidRPr="00F95931">
        <w:rPr>
          <w:color w:val="000000" w:themeColor="text1"/>
          <w:sz w:val="23"/>
          <w:szCs w:val="23"/>
        </w:rPr>
        <w:t xml:space="preserve"> that </w:t>
      </w:r>
      <w:r w:rsidRPr="00F95931" w:rsidR="009B6160">
        <w:rPr>
          <w:color w:val="000000" w:themeColor="text1"/>
          <w:sz w:val="23"/>
          <w:szCs w:val="23"/>
        </w:rPr>
        <w:t xml:space="preserve">you usually do; </w:t>
      </w:r>
      <w:proofErr w:type="gramStart"/>
      <w:r w:rsidRPr="00F95931" w:rsidR="009B6160">
        <w:rPr>
          <w:color w:val="000000" w:themeColor="text1"/>
          <w:sz w:val="23"/>
          <w:szCs w:val="23"/>
        </w:rPr>
        <w:t>star</w:t>
      </w:r>
      <w:proofErr w:type="gramEnd"/>
      <w:r w:rsidRPr="00F95931" w:rsidR="009B6160">
        <w:rPr>
          <w:color w:val="000000" w:themeColor="text1"/>
          <w:sz w:val="23"/>
          <w:szCs w:val="23"/>
        </w:rPr>
        <w:t xml:space="preserve"> ideas that are new to you.</w:t>
      </w:r>
      <w:r w:rsidRPr="00F95931" w:rsidR="00F34AA5">
        <w:rPr>
          <w:color w:val="000000" w:themeColor="text1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6160" w:rsidTr="009B6160" w14:paraId="002E0CB4" w14:textId="77777777">
        <w:tc>
          <w:tcPr>
            <w:tcW w:w="10790" w:type="dxa"/>
          </w:tcPr>
          <w:p w:rsidRPr="006A256D" w:rsidR="009B6160" w:rsidP="00175FD9" w:rsidRDefault="006345FC" w14:paraId="2634AE45" w14:textId="46908274">
            <w:pPr>
              <w:spacing w:before="120" w:after="12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A256D">
              <w:rPr>
                <w:b/>
                <w:bCs/>
                <w:color w:val="000000" w:themeColor="text1"/>
                <w:sz w:val="23"/>
                <w:szCs w:val="23"/>
              </w:rPr>
              <w:t xml:space="preserve"> S</w:t>
            </w:r>
            <w:r w:rsidR="006C4AD7">
              <w:rPr>
                <w:b/>
                <w:bCs/>
                <w:color w:val="000000" w:themeColor="text1"/>
                <w:sz w:val="23"/>
                <w:szCs w:val="23"/>
              </w:rPr>
              <w:t>ix-and-a-Half Steps to a Good Apology</w:t>
            </w:r>
            <w:r w:rsidR="002A78E2">
              <w:rPr>
                <w:rStyle w:val="FootnoteReference"/>
                <w:b/>
                <w:bCs/>
                <w:color w:val="000000" w:themeColor="text1"/>
                <w:sz w:val="23"/>
                <w:szCs w:val="23"/>
              </w:rPr>
              <w:footnoteReference w:id="2"/>
            </w:r>
          </w:p>
          <w:p w:rsidRPr="006345FC" w:rsidR="006345FC" w:rsidP="00175FD9" w:rsidRDefault="006345FC" w14:paraId="4E0E5F69" w14:textId="761057B5">
            <w:pPr>
              <w:spacing w:before="120" w:after="120"/>
              <w:rPr>
                <w:rFonts w:eastAsia="Times New Roman"/>
                <w:color w:val="333333"/>
                <w:sz w:val="23"/>
                <w:szCs w:val="23"/>
              </w:rPr>
            </w:pPr>
            <w:r w:rsidRPr="006345FC">
              <w:rPr>
                <w:rFonts w:eastAsia="Times New Roman"/>
                <w:color w:val="333333"/>
                <w:sz w:val="23"/>
                <w:szCs w:val="23"/>
              </w:rPr>
              <w:t>In their book, </w:t>
            </w:r>
            <w:r w:rsidRPr="006345FC">
              <w:rPr>
                <w:rFonts w:eastAsia="Times New Roman"/>
                <w:i/>
                <w:iCs/>
                <w:color w:val="333333"/>
                <w:sz w:val="23"/>
                <w:szCs w:val="23"/>
                <w:bdr w:val="none" w:color="auto" w:sz="0" w:space="0" w:frame="1"/>
              </w:rPr>
              <w:t>Sorry, Sorry, Sorry: The Case for Good Apologies</w:t>
            </w:r>
            <w:r w:rsidRPr="006345FC">
              <w:rPr>
                <w:rFonts w:eastAsia="Times New Roman"/>
                <w:color w:val="333333"/>
                <w:sz w:val="23"/>
                <w:szCs w:val="23"/>
              </w:rPr>
              <w:t xml:space="preserve">, </w:t>
            </w:r>
            <w:r w:rsidR="006A256D">
              <w:rPr>
                <w:rFonts w:eastAsia="Times New Roman"/>
                <w:color w:val="333333"/>
                <w:sz w:val="23"/>
                <w:szCs w:val="23"/>
              </w:rPr>
              <w:t>c</w:t>
            </w:r>
            <w:r w:rsidRPr="006345FC">
              <w:rPr>
                <w:rFonts w:eastAsia="Times New Roman"/>
                <w:color w:val="333333"/>
                <w:sz w:val="23"/>
                <w:szCs w:val="23"/>
              </w:rPr>
              <w:t>o-authors Marjorie Ingall and Susan McCarthy use research from psychology, sociology, law, and medicine to help us think about apologies—good ones and not-so-good ones.</w:t>
            </w:r>
          </w:p>
          <w:p w:rsidRPr="006345FC" w:rsidR="006345FC" w:rsidP="00175FD9" w:rsidRDefault="006345FC" w14:paraId="186F30E3" w14:textId="257CC538">
            <w:pPr>
              <w:spacing w:before="120" w:after="120"/>
              <w:rPr>
                <w:rFonts w:eastAsia="Times New Roman"/>
                <w:color w:val="333333"/>
                <w:sz w:val="23"/>
                <w:szCs w:val="23"/>
              </w:rPr>
            </w:pPr>
            <w:r w:rsidRPr="006345FC">
              <w:rPr>
                <w:rFonts w:eastAsia="Times New Roman"/>
                <w:color w:val="333333"/>
                <w:sz w:val="23"/>
                <w:szCs w:val="23"/>
              </w:rPr>
              <w:t>Ingall and McCarthy say there are six</w:t>
            </w:r>
            <w:r w:rsidR="00CF31D3">
              <w:rPr>
                <w:rFonts w:eastAsia="Times New Roman"/>
                <w:color w:val="333333"/>
                <w:sz w:val="23"/>
                <w:szCs w:val="23"/>
              </w:rPr>
              <w:t>-</w:t>
            </w:r>
            <w:r w:rsidRPr="006345FC">
              <w:rPr>
                <w:rFonts w:eastAsia="Times New Roman"/>
                <w:color w:val="333333"/>
                <w:sz w:val="23"/>
                <w:szCs w:val="23"/>
              </w:rPr>
              <w:t>and</w:t>
            </w:r>
            <w:r w:rsidR="00CF31D3">
              <w:rPr>
                <w:rFonts w:eastAsia="Times New Roman"/>
                <w:color w:val="333333"/>
                <w:sz w:val="23"/>
                <w:szCs w:val="23"/>
              </w:rPr>
              <w:t>-</w:t>
            </w:r>
            <w:r w:rsidRPr="006345FC">
              <w:rPr>
                <w:rFonts w:eastAsia="Times New Roman"/>
                <w:color w:val="333333"/>
                <w:sz w:val="23"/>
                <w:szCs w:val="23"/>
              </w:rPr>
              <w:t>a</w:t>
            </w:r>
            <w:r w:rsidR="00CF31D3">
              <w:rPr>
                <w:rFonts w:eastAsia="Times New Roman"/>
                <w:color w:val="333333"/>
                <w:sz w:val="23"/>
                <w:szCs w:val="23"/>
              </w:rPr>
              <w:t>-</w:t>
            </w:r>
            <w:r w:rsidRPr="006345FC">
              <w:rPr>
                <w:rFonts w:eastAsia="Times New Roman"/>
                <w:color w:val="333333"/>
                <w:sz w:val="23"/>
                <w:szCs w:val="23"/>
              </w:rPr>
              <w:t>half steps to a good apology:</w:t>
            </w:r>
          </w:p>
          <w:p w:rsidRPr="007C4EED" w:rsidR="005F78CF" w:rsidP="00A41FC5" w:rsidRDefault="006345FC" w14:paraId="69D7AEC6" w14:textId="6321464A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A41FC5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Say you're sorry. Not that you "regret," not that you are "devastated." Say you're "sorry."  </w:t>
            </w:r>
            <w:r w:rsidRPr="00A41FC5">
              <w:rPr>
                <w:rFonts w:eastAsia="Times New Roman"/>
                <w:color w:val="333333"/>
                <w:sz w:val="23"/>
                <w:szCs w:val="23"/>
              </w:rPr>
              <w:t>According to Ingall, I “regret” is how you feel, while “I’m sorry” is about how someone else feels, and when apologizing, you should prioritize the other person’s feelings.</w:t>
            </w:r>
          </w:p>
          <w:p w:rsidRPr="00A41FC5" w:rsidR="007C4EED" w:rsidP="007C4EED" w:rsidRDefault="007C4EED" w14:paraId="77CA07AE" w14:textId="77777777">
            <w:pPr>
              <w:pStyle w:val="ListParagraph"/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</w:p>
          <w:p w:rsidRPr="007C4EED" w:rsidR="007C4EED" w:rsidP="007C4EED" w:rsidRDefault="006345FC" w14:paraId="636242E2" w14:textId="2280AF4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A41FC5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Say what it is that you're apologizing for</w:t>
            </w:r>
            <w:r w:rsidRPr="00A41FC5">
              <w:rPr>
                <w:rFonts w:eastAsia="Times New Roman"/>
                <w:color w:val="333333"/>
                <w:sz w:val="23"/>
                <w:szCs w:val="23"/>
              </w:rPr>
              <w:t>. Be specific.</w:t>
            </w:r>
          </w:p>
          <w:p w:rsidRPr="007C4EED" w:rsidR="007C4EED" w:rsidP="007C4EED" w:rsidRDefault="007C4EED" w14:paraId="330086F1" w14:textId="77777777">
            <w:pPr>
              <w:pStyle w:val="ListParagraph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</w:p>
          <w:p w:rsidRPr="007C4EED" w:rsidR="005F78CF" w:rsidP="007C4EED" w:rsidRDefault="006345FC" w14:paraId="5CD1D7B3" w14:textId="3373449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7C4EED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Show you understand why it was bad, take ownership, and show that you understand why you caused hurt.</w:t>
            </w:r>
            <w:r w:rsidRPr="007C4EED">
              <w:rPr>
                <w:rFonts w:eastAsia="Times New Roman"/>
                <w:color w:val="333333"/>
                <w:sz w:val="23"/>
                <w:szCs w:val="23"/>
              </w:rPr>
              <w:t xml:space="preserve"> Don’t say, “I’m sorry if I hurt your feelings.” This means that you are not really sorry for your words and </w:t>
            </w:r>
            <w:proofErr w:type="gramStart"/>
            <w:r w:rsidRPr="007C4EED">
              <w:rPr>
                <w:rFonts w:eastAsia="Times New Roman"/>
                <w:color w:val="333333"/>
                <w:sz w:val="23"/>
                <w:szCs w:val="23"/>
              </w:rPr>
              <w:t>actions, but</w:t>
            </w:r>
            <w:proofErr w:type="gramEnd"/>
            <w:r w:rsidRPr="007C4EED">
              <w:rPr>
                <w:rFonts w:eastAsia="Times New Roman"/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C4EED" w:rsidR="003F1196">
              <w:rPr>
                <w:rFonts w:eastAsia="Times New Roman"/>
                <w:color w:val="333333"/>
                <w:sz w:val="23"/>
                <w:szCs w:val="23"/>
              </w:rPr>
              <w:t>seems</w:t>
            </w:r>
            <w:proofErr w:type="gramEnd"/>
            <w:r w:rsidRPr="007C4EED" w:rsidR="003F1196">
              <w:rPr>
                <w:rFonts w:eastAsia="Times New Roman"/>
                <w:color w:val="333333"/>
                <w:sz w:val="23"/>
                <w:szCs w:val="23"/>
              </w:rPr>
              <w:t xml:space="preserve"> to </w:t>
            </w:r>
            <w:r w:rsidRPr="007C4EED">
              <w:rPr>
                <w:rFonts w:eastAsia="Times New Roman"/>
                <w:color w:val="333333"/>
                <w:sz w:val="23"/>
                <w:szCs w:val="23"/>
              </w:rPr>
              <w:t>blame the other person—their hurt feelings are the problem, not what you said or did to hurt their feelings.</w:t>
            </w:r>
          </w:p>
          <w:p w:rsidRPr="007C4EED" w:rsidR="007C4EED" w:rsidP="007C4EED" w:rsidRDefault="007C4EED" w14:paraId="2B1223E3" w14:textId="77777777">
            <w:pPr>
              <w:pStyle w:val="ListParagraph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</w:p>
          <w:p w:rsidRPr="007C4EED" w:rsidR="005F78CF" w:rsidP="007C4EED" w:rsidRDefault="006345FC" w14:paraId="036E92B1" w14:textId="7587D01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7C4EED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Don't make </w:t>
            </w:r>
            <w:proofErr w:type="gramStart"/>
            <w:r w:rsidRPr="007C4EED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excuses, but</w:t>
            </w:r>
            <w:proofErr w:type="gramEnd"/>
            <w:r w:rsidRPr="007C4EED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offer an explanation if needed. </w:t>
            </w:r>
            <w:r w:rsidRPr="007C4EED" w:rsidR="0099476F">
              <w:rPr>
                <w:rFonts w:eastAsia="Times New Roman"/>
                <w:color w:val="333333"/>
                <w:sz w:val="23"/>
                <w:szCs w:val="23"/>
              </w:rPr>
              <w:t>Be careful not to defend yourself and your actions</w:t>
            </w:r>
            <w:r w:rsidRPr="007C4EED" w:rsidR="005F1A8B">
              <w:rPr>
                <w:rFonts w:eastAsia="Times New Roman"/>
                <w:color w:val="333333"/>
                <w:sz w:val="23"/>
                <w:szCs w:val="23"/>
              </w:rPr>
              <w:t>—</w:t>
            </w:r>
            <w:r w:rsidRPr="007C4EED" w:rsidR="0006168D">
              <w:rPr>
                <w:rFonts w:eastAsia="Times New Roman"/>
                <w:color w:val="333333"/>
                <w:sz w:val="23"/>
                <w:szCs w:val="23"/>
              </w:rPr>
              <w:t>again</w:t>
            </w:r>
            <w:r w:rsidRPr="007C4EED" w:rsidR="005F1A8B">
              <w:rPr>
                <w:rFonts w:eastAsia="Times New Roman"/>
                <w:color w:val="333333"/>
                <w:sz w:val="23"/>
                <w:szCs w:val="23"/>
              </w:rPr>
              <w:t xml:space="preserve">, this makes the apology about your feelings. </w:t>
            </w:r>
            <w:r w:rsidRPr="007C4EED" w:rsidR="00EF1E6F">
              <w:rPr>
                <w:rFonts w:eastAsia="Times New Roman"/>
                <w:color w:val="333333"/>
                <w:sz w:val="23"/>
                <w:szCs w:val="23"/>
              </w:rPr>
              <w:t>If possible,</w:t>
            </w:r>
            <w:r w:rsidRPr="007C4EED" w:rsidR="005F1A8B">
              <w:rPr>
                <w:rFonts w:eastAsia="Times New Roman"/>
                <w:color w:val="333333"/>
                <w:sz w:val="23"/>
                <w:szCs w:val="23"/>
              </w:rPr>
              <w:t xml:space="preserve"> convey that your actions</w:t>
            </w:r>
            <w:r w:rsidRPr="007C4EED" w:rsidR="00A81E3A">
              <w:rPr>
                <w:rFonts w:eastAsia="Times New Roman"/>
                <w:color w:val="333333"/>
                <w:sz w:val="23"/>
                <w:szCs w:val="23"/>
              </w:rPr>
              <w:t xml:space="preserve"> were </w:t>
            </w:r>
            <w:r w:rsidRPr="007C4EED" w:rsidR="00DF6B71">
              <w:rPr>
                <w:rFonts w:eastAsia="Times New Roman"/>
                <w:color w:val="333333"/>
                <w:sz w:val="23"/>
                <w:szCs w:val="23"/>
              </w:rPr>
              <w:t xml:space="preserve">not </w:t>
            </w:r>
            <w:r w:rsidRPr="007C4EED" w:rsidR="00EF1E6F">
              <w:rPr>
                <w:rFonts w:eastAsia="Times New Roman"/>
                <w:color w:val="333333"/>
                <w:sz w:val="23"/>
                <w:szCs w:val="23"/>
              </w:rPr>
              <w:t xml:space="preserve">done </w:t>
            </w:r>
            <w:r w:rsidRPr="007C4EED" w:rsidR="00E8017F">
              <w:rPr>
                <w:rFonts w:eastAsia="Times New Roman"/>
                <w:color w:val="333333"/>
                <w:sz w:val="23"/>
                <w:szCs w:val="23"/>
              </w:rPr>
              <w:t>out of</w:t>
            </w:r>
            <w:r w:rsidRPr="007C4EED" w:rsidR="008F3102">
              <w:rPr>
                <w:rFonts w:eastAsia="Times New Roman"/>
                <w:color w:val="333333"/>
                <w:sz w:val="23"/>
                <w:szCs w:val="23"/>
              </w:rPr>
              <w:t xml:space="preserve"> </w:t>
            </w:r>
            <w:r w:rsidRPr="007C4EED" w:rsidR="0006168D">
              <w:rPr>
                <w:rFonts w:eastAsia="Times New Roman"/>
                <w:color w:val="333333"/>
                <w:sz w:val="23"/>
                <w:szCs w:val="23"/>
              </w:rPr>
              <w:t>dislike</w:t>
            </w:r>
            <w:r w:rsidRPr="007C4EED" w:rsidR="008F3102">
              <w:rPr>
                <w:rFonts w:eastAsia="Times New Roman"/>
                <w:color w:val="333333"/>
                <w:sz w:val="23"/>
                <w:szCs w:val="23"/>
              </w:rPr>
              <w:t xml:space="preserve"> or hostility.</w:t>
            </w:r>
            <w:r w:rsidRPr="007C4EED" w:rsidR="00EF1E6F">
              <w:rPr>
                <w:rFonts w:eastAsia="Times New Roman"/>
                <w:color w:val="333333"/>
                <w:sz w:val="23"/>
                <w:szCs w:val="23"/>
              </w:rPr>
              <w:t xml:space="preserve"> </w:t>
            </w:r>
          </w:p>
          <w:p w:rsidRPr="007C4EED" w:rsidR="007C4EED" w:rsidP="007C4EED" w:rsidRDefault="007C4EED" w14:paraId="2DA84241" w14:textId="77777777">
            <w:pPr>
              <w:pStyle w:val="ListParagraph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</w:p>
          <w:p w:rsidRPr="007C4C89" w:rsidR="005F78CF" w:rsidP="007C4EED" w:rsidRDefault="006345FC" w14:paraId="1D3FAB43" w14:textId="1164AE3D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7C4EED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Say why it won't happen again.</w:t>
            </w:r>
            <w:r w:rsidRPr="007C4EED">
              <w:rPr>
                <w:rFonts w:eastAsia="Times New Roman"/>
                <w:color w:val="333333"/>
                <w:sz w:val="23"/>
                <w:szCs w:val="23"/>
              </w:rPr>
              <w:t xml:space="preserve"> What steps are you taking</w:t>
            </w:r>
            <w:r w:rsidRPr="007C4EED" w:rsidR="0006168D">
              <w:rPr>
                <w:rFonts w:eastAsia="Times New Roman"/>
                <w:color w:val="333333"/>
                <w:sz w:val="23"/>
                <w:szCs w:val="23"/>
              </w:rPr>
              <w:t xml:space="preserve"> to do better</w:t>
            </w:r>
            <w:r w:rsidRPr="007C4EED">
              <w:rPr>
                <w:rFonts w:eastAsia="Times New Roman"/>
                <w:color w:val="333333"/>
                <w:sz w:val="23"/>
                <w:szCs w:val="23"/>
              </w:rPr>
              <w:t>?</w:t>
            </w:r>
          </w:p>
          <w:p w:rsidRPr="007C4C89" w:rsidR="007C4C89" w:rsidP="007C4C89" w:rsidRDefault="007C4C89" w14:paraId="50A14C95" w14:textId="77777777">
            <w:pPr>
              <w:pStyle w:val="ListParagraph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</w:p>
          <w:p w:rsidRPr="007C4C89" w:rsidR="006345FC" w:rsidP="007C4C89" w:rsidRDefault="006345FC" w14:paraId="7CC0AA20" w14:textId="7777777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Times New Roman"/>
                <w:b/>
                <w:bCs/>
                <w:color w:val="333333"/>
                <w:sz w:val="23"/>
                <w:szCs w:val="23"/>
              </w:rPr>
            </w:pPr>
            <w:r w:rsidRPr="007C4C89"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If it's relevant, offer to fix what’s broken:</w:t>
            </w:r>
            <w:r w:rsidRPr="007C4C89">
              <w:rPr>
                <w:rFonts w:eastAsia="Times New Roman"/>
                <w:color w:val="333333"/>
                <w:sz w:val="23"/>
                <w:szCs w:val="23"/>
              </w:rPr>
              <w:t xml:space="preserve"> "I'm going to pay for the dry cleaning. Just send the bill to me."</w:t>
            </w:r>
          </w:p>
          <w:p w:rsidR="004D4652" w:rsidP="00175FD9" w:rsidRDefault="009B3652" w14:paraId="727CFC0E" w14:textId="1E51338D">
            <w:pPr>
              <w:spacing w:before="120" w:after="120"/>
              <w:rPr>
                <w:rFonts w:eastAsia="Times New Roman"/>
                <w:color w:val="333333"/>
                <w:sz w:val="23"/>
                <w:szCs w:val="23"/>
              </w:rPr>
            </w:pPr>
            <w:r w:rsidRPr="004F10ED">
              <w:rPr>
                <w:rFonts w:eastAsia="Times New Roman"/>
                <w:color w:val="333333"/>
                <w:sz w:val="23"/>
                <w:szCs w:val="23"/>
              </w:rPr>
              <w:t xml:space="preserve">And the “half step,” according to </w:t>
            </w:r>
            <w:r w:rsidRPr="004F10ED" w:rsidR="0055795E">
              <w:rPr>
                <w:rFonts w:eastAsia="Times New Roman"/>
                <w:color w:val="333333"/>
                <w:sz w:val="23"/>
                <w:szCs w:val="23"/>
              </w:rPr>
              <w:t>Ingall and McCarthy</w:t>
            </w:r>
            <w:r w:rsidRPr="004F10ED">
              <w:rPr>
                <w:rFonts w:eastAsia="Times New Roman"/>
                <w:color w:val="333333"/>
                <w:sz w:val="23"/>
                <w:szCs w:val="23"/>
              </w:rPr>
              <w:t>, is listening</w:t>
            </w:r>
            <w:r w:rsidRPr="004F10ED" w:rsidR="00CD67E4">
              <w:rPr>
                <w:rFonts w:eastAsia="Times New Roman"/>
                <w:color w:val="333333"/>
                <w:sz w:val="23"/>
                <w:szCs w:val="23"/>
              </w:rPr>
              <w:t>—listening to the person you hurt</w:t>
            </w:r>
            <w:r w:rsidRPr="004F10ED" w:rsidR="004F10ED">
              <w:rPr>
                <w:rFonts w:eastAsia="Times New Roman"/>
                <w:color w:val="333333"/>
                <w:sz w:val="23"/>
                <w:szCs w:val="23"/>
              </w:rPr>
              <w:t xml:space="preserve"> and letting them speak, too.</w:t>
            </w:r>
          </w:p>
          <w:p w:rsidRPr="00FD011E" w:rsidR="006345FC" w:rsidP="00175FD9" w:rsidRDefault="00F60C37" w14:paraId="76539953" w14:textId="3F41C445">
            <w:pPr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 xml:space="preserve">While </w:t>
            </w:r>
            <w:r w:rsidR="00607452">
              <w:rPr>
                <w:rFonts w:eastAsia="Times New Roman"/>
                <w:color w:val="333333"/>
                <w:sz w:val="23"/>
                <w:szCs w:val="23"/>
              </w:rPr>
              <w:t xml:space="preserve">these steps do not need to follow this order, and while every apology </w:t>
            </w:r>
            <w:r w:rsidR="008B43C4">
              <w:rPr>
                <w:rFonts w:eastAsia="Times New Roman"/>
                <w:color w:val="333333"/>
                <w:sz w:val="23"/>
                <w:szCs w:val="23"/>
              </w:rPr>
              <w:t>doesn’t need to include every step</w:t>
            </w:r>
            <w:r w:rsidR="00650AA5">
              <w:rPr>
                <w:rFonts w:eastAsia="Times New Roman"/>
                <w:color w:val="333333"/>
                <w:sz w:val="23"/>
                <w:szCs w:val="23"/>
              </w:rPr>
              <w:t xml:space="preserve">, a thoughtful apology </w:t>
            </w:r>
            <w:r w:rsidR="001F72C4">
              <w:rPr>
                <w:rFonts w:eastAsia="Times New Roman"/>
                <w:color w:val="333333"/>
                <w:sz w:val="23"/>
                <w:szCs w:val="23"/>
              </w:rPr>
              <w:t xml:space="preserve">is a </w:t>
            </w:r>
            <w:r w:rsidR="00FD011E">
              <w:rPr>
                <w:rFonts w:eastAsia="Times New Roman"/>
                <w:color w:val="333333"/>
                <w:sz w:val="23"/>
                <w:szCs w:val="23"/>
              </w:rPr>
              <w:t xml:space="preserve">healthy, </w:t>
            </w:r>
            <w:r w:rsidR="001F72C4">
              <w:rPr>
                <w:rFonts w:eastAsia="Times New Roman"/>
                <w:color w:val="333333"/>
                <w:sz w:val="23"/>
                <w:szCs w:val="23"/>
              </w:rPr>
              <w:t>powerful way to maintain</w:t>
            </w:r>
            <w:r w:rsidR="00FD011E">
              <w:rPr>
                <w:rFonts w:eastAsia="Times New Roman"/>
                <w:color w:val="333333"/>
                <w:sz w:val="23"/>
                <w:szCs w:val="23"/>
              </w:rPr>
              <w:t xml:space="preserve"> relationships with others.</w:t>
            </w:r>
          </w:p>
        </w:tc>
      </w:tr>
    </w:tbl>
    <w:p w:rsidR="00841459" w:rsidP="00841459" w:rsidRDefault="00841459" w14:paraId="7AA5A620" w14:textId="77777777">
      <w:pPr>
        <w:pStyle w:val="ListParagraph"/>
        <w:spacing w:before="120"/>
        <w:ind w:left="360"/>
        <w:rPr>
          <w:color w:val="000000" w:themeColor="text1"/>
        </w:rPr>
      </w:pPr>
    </w:p>
    <w:p w:rsidRPr="00266DC3" w:rsidR="009B6160" w:rsidP="0037745C" w:rsidRDefault="007C4C89" w14:paraId="223DF755" w14:textId="6E02C0A7">
      <w:pPr>
        <w:pStyle w:val="ListParagraph"/>
        <w:numPr>
          <w:ilvl w:val="0"/>
          <w:numId w:val="16"/>
        </w:numPr>
        <w:spacing w:before="120"/>
        <w:rPr>
          <w:color w:val="000000" w:themeColor="text1"/>
          <w:sz w:val="23"/>
          <w:szCs w:val="23"/>
        </w:rPr>
      </w:pPr>
      <w:r w:rsidRPr="00266DC3">
        <w:rPr>
          <w:color w:val="000000" w:themeColor="text1"/>
          <w:sz w:val="23"/>
          <w:szCs w:val="23"/>
        </w:rPr>
        <w:t>Which of the six</w:t>
      </w:r>
      <w:r w:rsidRPr="00266DC3" w:rsidR="00CF31D3">
        <w:rPr>
          <w:color w:val="000000" w:themeColor="text1"/>
          <w:sz w:val="23"/>
          <w:szCs w:val="23"/>
        </w:rPr>
        <w:t>-</w:t>
      </w:r>
      <w:r w:rsidRPr="00266DC3">
        <w:rPr>
          <w:color w:val="000000" w:themeColor="text1"/>
          <w:sz w:val="23"/>
          <w:szCs w:val="23"/>
        </w:rPr>
        <w:t>and</w:t>
      </w:r>
      <w:r w:rsidRPr="00266DC3" w:rsidR="00CF31D3">
        <w:rPr>
          <w:color w:val="000000" w:themeColor="text1"/>
          <w:sz w:val="23"/>
          <w:szCs w:val="23"/>
        </w:rPr>
        <w:t>-</w:t>
      </w:r>
      <w:r w:rsidRPr="00266DC3">
        <w:rPr>
          <w:color w:val="000000" w:themeColor="text1"/>
          <w:sz w:val="23"/>
          <w:szCs w:val="23"/>
        </w:rPr>
        <w:t>a</w:t>
      </w:r>
      <w:r w:rsidRPr="00266DC3" w:rsidR="00CF31D3">
        <w:rPr>
          <w:color w:val="000000" w:themeColor="text1"/>
          <w:sz w:val="23"/>
          <w:szCs w:val="23"/>
        </w:rPr>
        <w:t>-</w:t>
      </w:r>
      <w:r w:rsidRPr="00266DC3">
        <w:rPr>
          <w:color w:val="000000" w:themeColor="text1"/>
          <w:sz w:val="23"/>
          <w:szCs w:val="23"/>
        </w:rPr>
        <w:t xml:space="preserve">half </w:t>
      </w:r>
      <w:r w:rsidRPr="00266DC3" w:rsidR="00CF31D3">
        <w:rPr>
          <w:color w:val="000000" w:themeColor="text1"/>
          <w:sz w:val="23"/>
          <w:szCs w:val="23"/>
        </w:rPr>
        <w:t xml:space="preserve">steps do you usually </w:t>
      </w:r>
      <w:r w:rsidRPr="00266DC3" w:rsidR="00841459">
        <w:rPr>
          <w:color w:val="000000" w:themeColor="text1"/>
          <w:sz w:val="23"/>
          <w:szCs w:val="23"/>
        </w:rPr>
        <w:t>do when making your apologies?</w:t>
      </w:r>
    </w:p>
    <w:p w:rsidRPr="00266DC3" w:rsidR="00615F0E" w:rsidP="00266DC3" w:rsidRDefault="00266DC3" w14:paraId="7B013041" w14:textId="2ED6BAF5">
      <w:pPr>
        <w:spacing w:before="120"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459" w:rsidP="0037745C" w:rsidRDefault="00841459" w14:paraId="408CA0D4" w14:textId="0D5C54CA">
      <w:pPr>
        <w:pStyle w:val="ListParagraph"/>
        <w:numPr>
          <w:ilvl w:val="0"/>
          <w:numId w:val="16"/>
        </w:numPr>
        <w:spacing w:before="120"/>
        <w:rPr>
          <w:color w:val="000000" w:themeColor="text1"/>
          <w:sz w:val="23"/>
          <w:szCs w:val="23"/>
        </w:rPr>
      </w:pPr>
      <w:r w:rsidRPr="00266DC3">
        <w:rPr>
          <w:color w:val="000000" w:themeColor="text1"/>
          <w:sz w:val="23"/>
          <w:szCs w:val="23"/>
        </w:rPr>
        <w:t>Which of the steps</w:t>
      </w:r>
      <w:r w:rsidRPr="00266DC3" w:rsidR="0037745C">
        <w:rPr>
          <w:color w:val="000000" w:themeColor="text1"/>
          <w:sz w:val="23"/>
          <w:szCs w:val="23"/>
        </w:rPr>
        <w:t xml:space="preserve"> is usually hardest for you to do?</w:t>
      </w:r>
    </w:p>
    <w:p w:rsidRPr="00266DC3" w:rsidR="00266DC3" w:rsidP="00266DC3" w:rsidRDefault="00266DC3" w14:paraId="680611D7" w14:textId="5212B9F2">
      <w:pPr>
        <w:spacing w:before="120"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266DC3" w:rsidR="0037745C" w:rsidP="0037745C" w:rsidRDefault="0037745C" w14:paraId="2DC87958" w14:textId="393A6EE3">
      <w:pPr>
        <w:pStyle w:val="ListParagraph"/>
        <w:numPr>
          <w:ilvl w:val="0"/>
          <w:numId w:val="16"/>
        </w:numPr>
        <w:spacing w:before="120"/>
        <w:rPr>
          <w:color w:val="000000" w:themeColor="text1"/>
          <w:sz w:val="23"/>
          <w:szCs w:val="23"/>
        </w:rPr>
      </w:pPr>
      <w:r w:rsidRPr="00266DC3">
        <w:rPr>
          <w:color w:val="000000" w:themeColor="text1"/>
          <w:sz w:val="23"/>
          <w:szCs w:val="23"/>
        </w:rPr>
        <w:t>Was there anything that surprised you in the list?</w:t>
      </w:r>
    </w:p>
    <w:p w:rsidR="00CE1171" w:rsidP="00266DC3" w:rsidRDefault="00CE1171" w14:paraId="4C832351" w14:textId="63DED3A5">
      <w:pPr>
        <w:spacing w:before="120" w:line="360" w:lineRule="auto"/>
        <w:rPr>
          <w:b/>
          <w:color w:val="000000"/>
        </w:rPr>
      </w:pPr>
      <w:r w:rsidRPr="00266DC3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DC3">
        <w:rPr>
          <w:b/>
          <w:bCs/>
          <w:color w:val="000000"/>
        </w:rPr>
        <w:t>______________________________________________________________________________________</w:t>
      </w:r>
    </w:p>
    <w:p w:rsidRPr="00F95931" w:rsidR="00391351" w:rsidP="006C4AD7" w:rsidRDefault="006C4AD7" w14:paraId="2D866069" w14:textId="77777777">
      <w:pPr>
        <w:pStyle w:val="ListParagraph"/>
        <w:numPr>
          <w:ilvl w:val="0"/>
          <w:numId w:val="16"/>
        </w:numPr>
        <w:spacing w:before="120" w:line="360" w:lineRule="auto"/>
        <w:rPr>
          <w:color w:val="000000"/>
          <w:sz w:val="23"/>
          <w:szCs w:val="23"/>
        </w:rPr>
      </w:pPr>
      <w:r w:rsidRPr="00F95931">
        <w:rPr>
          <w:color w:val="000000"/>
          <w:sz w:val="23"/>
          <w:szCs w:val="23"/>
        </w:rPr>
        <w:t>Consider th</w:t>
      </w:r>
      <w:r w:rsidRPr="00F95931" w:rsidR="00391351">
        <w:rPr>
          <w:color w:val="000000"/>
          <w:sz w:val="23"/>
          <w:szCs w:val="23"/>
        </w:rPr>
        <w:t>is line from the text:</w:t>
      </w:r>
    </w:p>
    <w:p w:rsidR="00391351" w:rsidP="00391351" w:rsidRDefault="00391351" w14:paraId="172D6221" w14:textId="77777777">
      <w:pPr>
        <w:pStyle w:val="ListParagraph"/>
        <w:spacing w:before="120" w:after="120"/>
        <w:ind w:left="360"/>
        <w:jc w:val="center"/>
        <w:rPr>
          <w:rFonts w:eastAsia="Times New Roman"/>
          <w:color w:val="333333"/>
          <w:sz w:val="23"/>
          <w:szCs w:val="23"/>
        </w:rPr>
      </w:pPr>
      <w:r w:rsidRPr="00391351">
        <w:rPr>
          <w:rFonts w:eastAsia="Times New Roman"/>
          <w:color w:val="333333"/>
          <w:sz w:val="23"/>
          <w:szCs w:val="23"/>
        </w:rPr>
        <w:t>And the “half step,” according to Ingall and McCarthy, is listening—listening to the person you hurt and letting them speak, too.</w:t>
      </w:r>
    </w:p>
    <w:p w:rsidR="005537B0" w:rsidP="000969C3" w:rsidRDefault="00252BC9" w14:paraId="00182579" w14:textId="22257CD4">
      <w:pPr>
        <w:spacing w:before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your opinion, what role </w:t>
      </w:r>
      <w:r w:rsidR="005367F3">
        <w:rPr>
          <w:color w:val="000000"/>
          <w:sz w:val="23"/>
          <w:szCs w:val="23"/>
        </w:rPr>
        <w:t>can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listening</w:t>
      </w:r>
      <w:proofErr w:type="gramEnd"/>
      <w:r>
        <w:rPr>
          <w:color w:val="000000"/>
          <w:sz w:val="23"/>
          <w:szCs w:val="23"/>
        </w:rPr>
        <w:t xml:space="preserve"> play in apologies? </w:t>
      </w:r>
      <w:r w:rsidR="005367F3">
        <w:rPr>
          <w:color w:val="000000"/>
          <w:sz w:val="23"/>
          <w:szCs w:val="23"/>
        </w:rPr>
        <w:t>How might you feel if someone listened to you</w:t>
      </w:r>
      <w:r w:rsidR="006573C5">
        <w:rPr>
          <w:color w:val="000000"/>
          <w:sz w:val="23"/>
          <w:szCs w:val="23"/>
        </w:rPr>
        <w:t xml:space="preserve"> while apologizing</w:t>
      </w:r>
      <w:r w:rsidRPr="000969C3" w:rsidR="000969C3">
        <w:rPr>
          <w:color w:val="000000"/>
          <w:sz w:val="23"/>
          <w:szCs w:val="23"/>
        </w:rPr>
        <w:t>?</w:t>
      </w:r>
    </w:p>
    <w:p w:rsidRPr="00FA47A7" w:rsidR="00FA47A7" w:rsidP="00FA47A7" w:rsidRDefault="00FA47A7" w14:paraId="7CCB1A4B" w14:textId="4BEC3F09">
      <w:pPr>
        <w:spacing w:before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0969C3" w:rsidR="005537B0" w:rsidP="000969C3" w:rsidRDefault="005537B0" w14:paraId="0AA7DCD4" w14:textId="77777777">
      <w:pPr>
        <w:spacing w:before="120"/>
        <w:rPr>
          <w:color w:val="000000"/>
          <w:sz w:val="23"/>
          <w:szCs w:val="23"/>
        </w:rPr>
      </w:pPr>
    </w:p>
    <w:p w:rsidR="005537B0" w:rsidP="00266DC3" w:rsidRDefault="005537B0" w14:paraId="03940458" w14:textId="77777777">
      <w:pPr>
        <w:spacing w:before="120" w:line="360" w:lineRule="auto"/>
        <w:rPr>
          <w:b/>
          <w:bCs/>
          <w:color w:val="000000"/>
        </w:rPr>
      </w:pPr>
    </w:p>
    <w:p w:rsidR="005537B0" w:rsidP="00266DC3" w:rsidRDefault="005537B0" w14:paraId="3DC60174" w14:textId="77777777">
      <w:pPr>
        <w:spacing w:before="120" w:line="360" w:lineRule="auto"/>
        <w:rPr>
          <w:b/>
          <w:bCs/>
          <w:color w:val="000000"/>
        </w:rPr>
      </w:pPr>
    </w:p>
    <w:p w:rsidRPr="005537B0" w:rsidR="005537B0" w:rsidP="005537B0" w:rsidRDefault="005537B0" w14:paraId="60D5DED6" w14:textId="0998103B">
      <w:pPr>
        <w:spacing w:before="120"/>
        <w:jc w:val="center"/>
        <w:rPr>
          <w:rFonts w:eastAsia="Times New Roman"/>
          <w:b/>
          <w:sz w:val="28"/>
          <w:szCs w:val="28"/>
        </w:rPr>
      </w:pPr>
      <w:r w:rsidRPr="00266DC3">
        <w:rPr>
          <w:b/>
          <w:bCs/>
          <w:i/>
          <w:iCs/>
          <w:color w:val="000000" w:themeColor="text1"/>
          <w:kern w:val="36"/>
          <w:sz w:val="28"/>
          <w:szCs w:val="28"/>
        </w:rPr>
        <w:lastRenderedPageBreak/>
        <w:t xml:space="preserve">Saying You’re Sorry </w:t>
      </w:r>
      <w:r w:rsidRPr="00266DC3">
        <w:rPr>
          <w:rFonts w:eastAsia="Times New Roman"/>
          <w:b/>
          <w:sz w:val="28"/>
          <w:szCs w:val="28"/>
        </w:rPr>
        <w:t>Reflection Questions</w:t>
      </w:r>
    </w:p>
    <w:p w:rsidR="00BD314A" w:rsidP="00403AB3" w:rsidRDefault="00403AB3" w14:paraId="671445C4" w14:textId="77777777">
      <w:pPr>
        <w:pStyle w:val="ListParagraph"/>
        <w:numPr>
          <w:ilvl w:val="0"/>
          <w:numId w:val="16"/>
        </w:numPr>
        <w:spacing w:before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Read the following case study to </w:t>
      </w:r>
      <w:r w:rsidR="00BD314A">
        <w:rPr>
          <w:color w:val="000000"/>
          <w:sz w:val="23"/>
          <w:szCs w:val="23"/>
        </w:rPr>
        <w:t>reflect on the qualities of effective apologies.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314A" w:rsidTr="00BD314A" w14:paraId="0F91F851" w14:textId="77777777">
        <w:tc>
          <w:tcPr>
            <w:tcW w:w="10790" w:type="dxa"/>
          </w:tcPr>
          <w:p w:rsidRPr="00D26E78" w:rsidR="00D26E78" w:rsidP="00D26E78" w:rsidRDefault="00D26E78" w14:paraId="337A4493" w14:textId="77777777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D26E78">
              <w:rPr>
                <w:b/>
                <w:bCs/>
                <w:sz w:val="23"/>
                <w:szCs w:val="23"/>
              </w:rPr>
              <w:t>A Case Study</w:t>
            </w:r>
          </w:p>
          <w:p w:rsidRPr="001F525D" w:rsidR="009E202D" w:rsidP="001F525D" w:rsidRDefault="00D26E78" w14:paraId="1B5AB8A8" w14:textId="4D436FFE">
            <w:pPr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Pr="001F525D" w:rsidR="008A79F2">
              <w:rPr>
                <w:sz w:val="23"/>
                <w:szCs w:val="23"/>
              </w:rPr>
              <w:t xml:space="preserve">n a radio talk show, </w:t>
            </w:r>
            <w:r w:rsidRPr="001F525D" w:rsidR="00117A53">
              <w:rPr>
                <w:sz w:val="23"/>
                <w:szCs w:val="23"/>
              </w:rPr>
              <w:t xml:space="preserve">a United States senator </w:t>
            </w:r>
            <w:r w:rsidRPr="001F525D" w:rsidR="00783AF9">
              <w:rPr>
                <w:sz w:val="23"/>
                <w:szCs w:val="23"/>
              </w:rPr>
              <w:t xml:space="preserve">was discussing a judicial trial that many Americans were </w:t>
            </w:r>
            <w:r w:rsidRPr="001F525D" w:rsidR="000A698B">
              <w:rPr>
                <w:sz w:val="23"/>
                <w:szCs w:val="23"/>
              </w:rPr>
              <w:t>interested in</w:t>
            </w:r>
            <w:r w:rsidR="00450D4E">
              <w:rPr>
                <w:sz w:val="23"/>
                <w:szCs w:val="23"/>
              </w:rPr>
              <w:t xml:space="preserve"> and following in the news</w:t>
            </w:r>
            <w:r w:rsidRPr="001F525D" w:rsidR="00783AF9">
              <w:rPr>
                <w:sz w:val="23"/>
                <w:szCs w:val="23"/>
              </w:rPr>
              <w:t xml:space="preserve">. </w:t>
            </w:r>
            <w:r w:rsidRPr="001F525D" w:rsidR="000A698B">
              <w:rPr>
                <w:sz w:val="23"/>
                <w:szCs w:val="23"/>
              </w:rPr>
              <w:t>The senator</w:t>
            </w:r>
            <w:r w:rsidRPr="001F525D" w:rsidR="008A79F2">
              <w:rPr>
                <w:sz w:val="23"/>
                <w:szCs w:val="23"/>
              </w:rPr>
              <w:t xml:space="preserve"> used an exaggerated</w:t>
            </w:r>
            <w:r w:rsidRPr="001F525D" w:rsidR="000A698B">
              <w:rPr>
                <w:sz w:val="23"/>
                <w:szCs w:val="23"/>
              </w:rPr>
              <w:t xml:space="preserve"> and</w:t>
            </w:r>
            <w:r w:rsidRPr="001F525D" w:rsidR="008A79F2">
              <w:rPr>
                <w:sz w:val="23"/>
                <w:szCs w:val="23"/>
              </w:rPr>
              <w:t xml:space="preserve"> stereotyped Japanese accent to </w:t>
            </w:r>
            <w:r w:rsidRPr="001F525D" w:rsidR="000A698B">
              <w:rPr>
                <w:sz w:val="23"/>
                <w:szCs w:val="23"/>
              </w:rPr>
              <w:t>make fun of the judge</w:t>
            </w:r>
            <w:r w:rsidRPr="001F525D" w:rsidR="009E202D">
              <w:rPr>
                <w:sz w:val="23"/>
                <w:szCs w:val="23"/>
              </w:rPr>
              <w:t xml:space="preserve"> </w:t>
            </w:r>
            <w:r w:rsidRPr="001F525D" w:rsidR="008A79F2">
              <w:rPr>
                <w:sz w:val="23"/>
                <w:szCs w:val="23"/>
              </w:rPr>
              <w:t xml:space="preserve">who was presiding </w:t>
            </w:r>
            <w:r w:rsidRPr="001F525D" w:rsidR="009E202D">
              <w:rPr>
                <w:sz w:val="23"/>
                <w:szCs w:val="23"/>
              </w:rPr>
              <w:t>over the</w:t>
            </w:r>
            <w:r w:rsidRPr="001F525D" w:rsidR="008A79F2">
              <w:rPr>
                <w:sz w:val="23"/>
                <w:szCs w:val="23"/>
              </w:rPr>
              <w:t xml:space="preserve"> trial. </w:t>
            </w:r>
          </w:p>
          <w:p w:rsidRPr="001F525D" w:rsidR="008A79F2" w:rsidP="001F525D" w:rsidRDefault="008A79F2" w14:paraId="405141EA" w14:textId="1955303A">
            <w:pPr>
              <w:spacing w:before="120" w:after="120"/>
              <w:rPr>
                <w:sz w:val="23"/>
                <w:szCs w:val="23"/>
              </w:rPr>
            </w:pPr>
            <w:r w:rsidRPr="001F525D">
              <w:rPr>
                <w:sz w:val="23"/>
                <w:szCs w:val="23"/>
              </w:rPr>
              <w:t xml:space="preserve">After receiving considerable criticism, the </w:t>
            </w:r>
            <w:r w:rsidRPr="001F525D" w:rsidR="00693462">
              <w:rPr>
                <w:sz w:val="23"/>
                <w:szCs w:val="23"/>
              </w:rPr>
              <w:t>s</w:t>
            </w:r>
            <w:r w:rsidRPr="001F525D">
              <w:rPr>
                <w:sz w:val="23"/>
                <w:szCs w:val="23"/>
              </w:rPr>
              <w:t xml:space="preserve">enator’s office issued the following press release: “If I offended anyone, I’m sorry. I was making fun of the pomposity of the judge and the </w:t>
            </w:r>
            <w:proofErr w:type="gramStart"/>
            <w:r w:rsidRPr="001F525D">
              <w:rPr>
                <w:sz w:val="23"/>
                <w:szCs w:val="23"/>
              </w:rPr>
              <w:t>manner in which</w:t>
            </w:r>
            <w:proofErr w:type="gramEnd"/>
            <w:r w:rsidRPr="001F525D">
              <w:rPr>
                <w:sz w:val="23"/>
                <w:szCs w:val="23"/>
              </w:rPr>
              <w:t xml:space="preserve"> he’s dragging the trial out.” </w:t>
            </w:r>
            <w:r w:rsidRPr="001F525D" w:rsidR="00D63DE2">
              <w:rPr>
                <w:sz w:val="23"/>
                <w:szCs w:val="23"/>
              </w:rPr>
              <w:t>Many people</w:t>
            </w:r>
            <w:r w:rsidRPr="001F525D" w:rsidR="002E02CE">
              <w:rPr>
                <w:sz w:val="23"/>
                <w:szCs w:val="23"/>
              </w:rPr>
              <w:t xml:space="preserve"> objected to this “apology,” claiming that it was unsympathetic and </w:t>
            </w:r>
            <w:r w:rsidRPr="001F525D">
              <w:rPr>
                <w:sz w:val="23"/>
                <w:szCs w:val="23"/>
              </w:rPr>
              <w:t>inadequate</w:t>
            </w:r>
            <w:r w:rsidRPr="001F525D" w:rsidR="002E02CE">
              <w:rPr>
                <w:sz w:val="23"/>
                <w:szCs w:val="23"/>
              </w:rPr>
              <w:t>.</w:t>
            </w:r>
            <w:r w:rsidRPr="001F525D">
              <w:rPr>
                <w:sz w:val="23"/>
                <w:szCs w:val="23"/>
              </w:rPr>
              <w:t xml:space="preserve"> </w:t>
            </w:r>
          </w:p>
          <w:p w:rsidRPr="001F525D" w:rsidR="00BD314A" w:rsidP="001F525D" w:rsidRDefault="008A79F2" w14:paraId="516AF6FC" w14:textId="3C6F36A7">
            <w:pPr>
              <w:spacing w:before="120" w:after="120"/>
            </w:pPr>
            <w:r w:rsidRPr="001F525D">
              <w:rPr>
                <w:sz w:val="23"/>
                <w:szCs w:val="23"/>
              </w:rPr>
              <w:t xml:space="preserve">The next day, the </w:t>
            </w:r>
            <w:r w:rsidRPr="001F525D" w:rsidR="00C5506D">
              <w:rPr>
                <w:sz w:val="23"/>
                <w:szCs w:val="23"/>
              </w:rPr>
              <w:t>s</w:t>
            </w:r>
            <w:r w:rsidRPr="001F525D">
              <w:rPr>
                <w:sz w:val="23"/>
                <w:szCs w:val="23"/>
              </w:rPr>
              <w:t xml:space="preserve">enator </w:t>
            </w:r>
            <w:r w:rsidRPr="001F525D" w:rsidR="00C5506D">
              <w:rPr>
                <w:sz w:val="23"/>
                <w:szCs w:val="23"/>
              </w:rPr>
              <w:t>appeared in front of his colleagues in the Senate, and personally read this statement</w:t>
            </w:r>
            <w:r w:rsidRPr="001F525D">
              <w:rPr>
                <w:sz w:val="23"/>
                <w:szCs w:val="23"/>
              </w:rPr>
              <w:t xml:space="preserve"> in</w:t>
            </w:r>
            <w:r w:rsidRPr="001F525D" w:rsidR="001F525D">
              <w:rPr>
                <w:sz w:val="23"/>
                <w:szCs w:val="23"/>
              </w:rPr>
              <w:t>to</w:t>
            </w:r>
            <w:r w:rsidRPr="001F525D">
              <w:rPr>
                <w:sz w:val="23"/>
                <w:szCs w:val="23"/>
              </w:rPr>
              <w:t xml:space="preserve"> the Senate record: “I’m here on the Senate floor to give a statement as it related to that episode. It was a sorry episode. As an </w:t>
            </w:r>
            <w:proofErr w:type="gramStart"/>
            <w:r w:rsidRPr="001F525D">
              <w:rPr>
                <w:sz w:val="23"/>
                <w:szCs w:val="23"/>
              </w:rPr>
              <w:t>Italian-American</w:t>
            </w:r>
            <w:proofErr w:type="gramEnd"/>
            <w:r w:rsidRPr="001F525D">
              <w:rPr>
                <w:sz w:val="23"/>
                <w:szCs w:val="23"/>
              </w:rPr>
              <w:t xml:space="preserve">, I have a special responsibility to be sensitive to ethnic stereotypes. I fully recognize the insensitivity of my remarks about Judge </w:t>
            </w:r>
            <w:r w:rsidR="005537B0">
              <w:rPr>
                <w:sz w:val="23"/>
                <w:szCs w:val="23"/>
              </w:rPr>
              <w:t>Sato</w:t>
            </w:r>
            <w:r w:rsidRPr="001F525D">
              <w:rPr>
                <w:sz w:val="23"/>
                <w:szCs w:val="23"/>
              </w:rPr>
              <w:t xml:space="preserve">. My remarks were totally wrong and inappropriate. I know better. What I did was a poor attempt at humor. I am deeply sorry for the pain that I have caused Judge </w:t>
            </w:r>
            <w:r w:rsidR="005537B0">
              <w:rPr>
                <w:sz w:val="23"/>
                <w:szCs w:val="23"/>
              </w:rPr>
              <w:t>Sato</w:t>
            </w:r>
            <w:r w:rsidRPr="001F525D">
              <w:rPr>
                <w:sz w:val="23"/>
                <w:szCs w:val="23"/>
              </w:rPr>
              <w:t xml:space="preserve"> and others. I offer my sincere apologies.”</w:t>
            </w:r>
          </w:p>
        </w:tc>
      </w:tr>
    </w:tbl>
    <w:p w:rsidRPr="000249CA" w:rsidR="00BA6468" w:rsidP="00D201FD" w:rsidRDefault="00BF016A" w14:paraId="1F1F6C71" w14:textId="3DEB7C07">
      <w:pPr>
        <w:spacing w:before="120"/>
        <w:rPr>
          <w:sz w:val="23"/>
          <w:szCs w:val="23"/>
        </w:rPr>
      </w:pPr>
      <w:r>
        <w:rPr>
          <w:sz w:val="23"/>
          <w:szCs w:val="23"/>
        </w:rPr>
        <w:t>Using the chart</w:t>
      </w:r>
      <w:r w:rsidR="002844B4">
        <w:rPr>
          <w:sz w:val="23"/>
          <w:szCs w:val="23"/>
        </w:rPr>
        <w:t>s</w:t>
      </w:r>
      <w:r>
        <w:rPr>
          <w:sz w:val="23"/>
          <w:szCs w:val="23"/>
        </w:rPr>
        <w:t>,</w:t>
      </w:r>
      <w:r w:rsidRPr="000249CA" w:rsidR="00BA6468">
        <w:rPr>
          <w:sz w:val="23"/>
          <w:szCs w:val="23"/>
        </w:rPr>
        <w:t xml:space="preserve"> score each apology from </w:t>
      </w:r>
      <w:r w:rsidR="000249CA">
        <w:rPr>
          <w:sz w:val="23"/>
          <w:szCs w:val="23"/>
        </w:rPr>
        <w:t>the s</w:t>
      </w:r>
      <w:r w:rsidRPr="000249CA" w:rsidR="00BA6468">
        <w:rPr>
          <w:sz w:val="23"/>
          <w:szCs w:val="23"/>
        </w:rPr>
        <w:t>enator</w:t>
      </w:r>
      <w:r w:rsidR="00F33440">
        <w:rPr>
          <w:sz w:val="23"/>
          <w:szCs w:val="23"/>
        </w:rPr>
        <w:t xml:space="preserve">, placing a check </w:t>
      </w:r>
      <w:r>
        <w:rPr>
          <w:sz w:val="23"/>
          <w:szCs w:val="23"/>
        </w:rPr>
        <w:t>next to the steps that are present</w:t>
      </w:r>
      <w:r w:rsidR="00EB080C">
        <w:rPr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249CA" w:rsidR="00BA6468" w14:paraId="1269C66F" w14:textId="77777777">
        <w:tc>
          <w:tcPr>
            <w:tcW w:w="10790" w:type="dxa"/>
          </w:tcPr>
          <w:p w:rsidRPr="000249CA" w:rsidR="00BA6468" w:rsidP="00DA5D3A" w:rsidRDefault="00BA6468" w14:paraId="138FE5A6" w14:textId="77777777">
            <w:pPr>
              <w:spacing w:before="120" w:after="120"/>
              <w:rPr>
                <w:sz w:val="23"/>
                <w:szCs w:val="23"/>
              </w:rPr>
            </w:pPr>
            <w:r w:rsidRPr="000249CA">
              <w:rPr>
                <w:b/>
                <w:bCs/>
                <w:sz w:val="23"/>
                <w:szCs w:val="23"/>
              </w:rPr>
              <w:t>Apology #1</w:t>
            </w:r>
            <w:r w:rsidRPr="000249CA">
              <w:rPr>
                <w:sz w:val="23"/>
                <w:szCs w:val="23"/>
              </w:rPr>
              <w:t xml:space="preserve">: If I offended anyone, I’m sorry. I was making fun of the pomposity of the judge and the </w:t>
            </w:r>
            <w:proofErr w:type="gramStart"/>
            <w:r w:rsidRPr="000249CA">
              <w:rPr>
                <w:sz w:val="23"/>
                <w:szCs w:val="23"/>
              </w:rPr>
              <w:t>manner in which</w:t>
            </w:r>
            <w:proofErr w:type="gramEnd"/>
            <w:r w:rsidRPr="000249CA">
              <w:rPr>
                <w:sz w:val="23"/>
                <w:szCs w:val="23"/>
              </w:rPr>
              <w:t xml:space="preserve"> he’s dragging the trial out.</w:t>
            </w:r>
          </w:p>
        </w:tc>
      </w:tr>
    </w:tbl>
    <w:p w:rsidRPr="000249CA" w:rsidR="00BA6468" w:rsidP="00BA6468" w:rsidRDefault="00BA6468" w14:paraId="7EEE3B7B" w14:textId="77777777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715"/>
      </w:tblGrid>
      <w:tr w:rsidRPr="000249CA" w:rsidR="00BA6468" w:rsidTr="00BF016A" w14:paraId="05AFCFF9" w14:textId="77777777">
        <w:tc>
          <w:tcPr>
            <w:tcW w:w="1075" w:type="dxa"/>
            <w:shd w:val="clear" w:color="auto" w:fill="D9D9D9" w:themeFill="background1" w:themeFillShade="D9"/>
          </w:tcPr>
          <w:p w:rsidRPr="00BF016A" w:rsidR="00BA6468" w:rsidP="00BF016A" w:rsidRDefault="00BA6468" w14:paraId="146CCF81" w14:textId="5BB7BFCA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BF016A">
              <w:rPr>
                <w:b/>
                <w:bCs/>
                <w:sz w:val="23"/>
                <w:szCs w:val="23"/>
              </w:rPr>
              <w:t>Present</w:t>
            </w:r>
          </w:p>
        </w:tc>
        <w:tc>
          <w:tcPr>
            <w:tcW w:w="9715" w:type="dxa"/>
            <w:shd w:val="clear" w:color="auto" w:fill="D9D9D9" w:themeFill="background1" w:themeFillShade="D9"/>
          </w:tcPr>
          <w:p w:rsidRPr="00BF016A" w:rsidR="00BA6468" w:rsidP="00BF016A" w:rsidRDefault="00BA6468" w14:paraId="2D61380B" w14:textId="77777777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BF016A">
              <w:rPr>
                <w:b/>
                <w:bCs/>
                <w:sz w:val="23"/>
                <w:szCs w:val="23"/>
              </w:rPr>
              <w:t>Components of a strong apology</w:t>
            </w:r>
          </w:p>
        </w:tc>
      </w:tr>
      <w:tr w:rsidRPr="000249CA" w:rsidR="00BA6468" w14:paraId="6650BD7D" w14:textId="77777777">
        <w:tc>
          <w:tcPr>
            <w:tcW w:w="1075" w:type="dxa"/>
          </w:tcPr>
          <w:p w:rsidRPr="000249CA" w:rsidR="00BA6468" w:rsidP="00F33440" w:rsidRDefault="00BA6468" w14:paraId="44CA2BFE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1B069361" w14:textId="77777777">
            <w:pPr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Say you're sorry. Not that you "regret," not that you are "devastated." Say you're "sorry." </w:t>
            </w:r>
          </w:p>
        </w:tc>
      </w:tr>
      <w:tr w:rsidRPr="000249CA" w:rsidR="00BA6468" w14:paraId="48082BED" w14:textId="77777777">
        <w:tc>
          <w:tcPr>
            <w:tcW w:w="1075" w:type="dxa"/>
          </w:tcPr>
          <w:p w:rsidRPr="000249CA" w:rsidR="00BA6468" w:rsidP="00F33440" w:rsidRDefault="00BA6468" w14:paraId="428248AA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1B2A7CF3" w14:textId="7777777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>Say what it is that you're apologizing for. Be specific.</w:t>
            </w:r>
          </w:p>
        </w:tc>
      </w:tr>
      <w:tr w:rsidRPr="000249CA" w:rsidR="00BA6468" w14:paraId="74ACEA66" w14:textId="77777777">
        <w:tc>
          <w:tcPr>
            <w:tcW w:w="1075" w:type="dxa"/>
          </w:tcPr>
          <w:p w:rsidRPr="000249CA" w:rsidR="00BA6468" w:rsidP="00F33440" w:rsidRDefault="00BA6468" w14:paraId="7C89FF08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5509D13D" w14:textId="77777777">
            <w:pPr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Show you understand why it was bad, take ownership, and show that you understand why you caused hurt. </w:t>
            </w:r>
          </w:p>
        </w:tc>
      </w:tr>
      <w:tr w:rsidRPr="000249CA" w:rsidR="00BA6468" w14:paraId="4BC910B8" w14:textId="77777777">
        <w:tc>
          <w:tcPr>
            <w:tcW w:w="1075" w:type="dxa"/>
          </w:tcPr>
          <w:p w:rsidRPr="000249CA" w:rsidR="00BA6468" w:rsidP="00F33440" w:rsidRDefault="00BA6468" w14:paraId="28A931B5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7DE4C0E5" w14:textId="6E999723">
            <w:pPr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Don't make </w:t>
            </w:r>
            <w:proofErr w:type="gramStart"/>
            <w:r w:rsidRPr="000249CA">
              <w:rPr>
                <w:rFonts w:eastAsia="Times New Roman"/>
                <w:color w:val="333333"/>
                <w:sz w:val="23"/>
                <w:szCs w:val="23"/>
              </w:rPr>
              <w:t>excuses</w:t>
            </w:r>
            <w:r w:rsidR="00765B6C">
              <w:rPr>
                <w:rFonts w:eastAsia="Times New Roman"/>
                <w:color w:val="333333"/>
                <w:sz w:val="23"/>
                <w:szCs w:val="23"/>
              </w:rPr>
              <w:t>, but</w:t>
            </w:r>
            <w:proofErr w:type="gramEnd"/>
            <w:r w:rsidR="00765B6C">
              <w:rPr>
                <w:rFonts w:eastAsia="Times New Roman"/>
                <w:color w:val="333333"/>
                <w:sz w:val="23"/>
                <w:szCs w:val="23"/>
              </w:rPr>
              <w:t xml:space="preserve"> offer an explanation if needed. </w:t>
            </w:r>
          </w:p>
        </w:tc>
      </w:tr>
      <w:tr w:rsidRPr="000249CA" w:rsidR="00BA6468" w14:paraId="37CE7CAE" w14:textId="77777777">
        <w:tc>
          <w:tcPr>
            <w:tcW w:w="1075" w:type="dxa"/>
          </w:tcPr>
          <w:p w:rsidRPr="000249CA" w:rsidR="00BA6468" w:rsidP="00F33440" w:rsidRDefault="00BA6468" w14:paraId="7B9342AC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5B71CCE6" w14:textId="304DD3B6">
            <w:pPr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Say why it won't happen again. </w:t>
            </w:r>
          </w:p>
        </w:tc>
      </w:tr>
      <w:tr w:rsidRPr="000249CA" w:rsidR="00BA6468" w14:paraId="39BB2FF0" w14:textId="77777777">
        <w:tc>
          <w:tcPr>
            <w:tcW w:w="1075" w:type="dxa"/>
          </w:tcPr>
          <w:p w:rsidRPr="000249CA" w:rsidR="00BA6468" w:rsidP="00F33440" w:rsidRDefault="00BA6468" w14:paraId="0791F2FC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5" w:type="dxa"/>
          </w:tcPr>
          <w:p w:rsidRPr="000249CA" w:rsidR="00BA6468" w:rsidP="00F33440" w:rsidRDefault="00BA6468" w14:paraId="052363E0" w14:textId="3BA333E9">
            <w:pPr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If it's relevant, </w:t>
            </w:r>
            <w:r w:rsidR="00066CC6">
              <w:rPr>
                <w:rFonts w:eastAsia="Times New Roman"/>
                <w:color w:val="333333"/>
                <w:sz w:val="23"/>
                <w:szCs w:val="23"/>
              </w:rPr>
              <w:t>offer to fix what’s broken.</w:t>
            </w:r>
          </w:p>
        </w:tc>
      </w:tr>
    </w:tbl>
    <w:p w:rsidR="00BA6468" w:rsidP="00BA6468" w:rsidRDefault="00BA6468" w14:paraId="50F0B86C" w14:textId="77777777">
      <w:pPr>
        <w:rPr>
          <w:sz w:val="23"/>
          <w:szCs w:val="23"/>
        </w:rPr>
      </w:pPr>
    </w:p>
    <w:p w:rsidR="002844B4" w:rsidP="00BA6468" w:rsidRDefault="002844B4" w14:paraId="3901609A" w14:textId="77777777">
      <w:pPr>
        <w:rPr>
          <w:sz w:val="23"/>
          <w:szCs w:val="23"/>
        </w:rPr>
      </w:pPr>
    </w:p>
    <w:p w:rsidRPr="000249CA" w:rsidR="002844B4" w:rsidP="00BA6468" w:rsidRDefault="002844B4" w14:paraId="316334D1" w14:textId="77777777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249CA" w:rsidR="00BA6468" w14:paraId="519F1E01" w14:textId="77777777">
        <w:tc>
          <w:tcPr>
            <w:tcW w:w="10790" w:type="dxa"/>
          </w:tcPr>
          <w:p w:rsidRPr="000249CA" w:rsidR="00BA6468" w:rsidP="006D3E2F" w:rsidRDefault="00BA6468" w14:paraId="3DDFE69E" w14:textId="22CE15C7">
            <w:pPr>
              <w:spacing w:before="120" w:after="120"/>
              <w:rPr>
                <w:sz w:val="23"/>
                <w:szCs w:val="23"/>
              </w:rPr>
            </w:pPr>
            <w:r w:rsidRPr="000249CA">
              <w:rPr>
                <w:b/>
                <w:bCs/>
                <w:sz w:val="23"/>
                <w:szCs w:val="23"/>
              </w:rPr>
              <w:lastRenderedPageBreak/>
              <w:t>Apology #2</w:t>
            </w:r>
            <w:r w:rsidRPr="000249CA">
              <w:rPr>
                <w:sz w:val="23"/>
                <w:szCs w:val="23"/>
              </w:rPr>
              <w:t xml:space="preserve">: I’m here on the Senate floor to give a statement as it related to that episode. It was a sorry episode. As an </w:t>
            </w:r>
            <w:proofErr w:type="gramStart"/>
            <w:r w:rsidRPr="000249CA">
              <w:rPr>
                <w:sz w:val="23"/>
                <w:szCs w:val="23"/>
              </w:rPr>
              <w:t>Italian-American</w:t>
            </w:r>
            <w:proofErr w:type="gramEnd"/>
            <w:r w:rsidRPr="000249CA">
              <w:rPr>
                <w:sz w:val="23"/>
                <w:szCs w:val="23"/>
              </w:rPr>
              <w:t xml:space="preserve">, I have a special responsibility to be sensitive to ethnic stereotypes. I fully recognize the insensitivity of my remarks about Judge </w:t>
            </w:r>
            <w:r w:rsidR="00127F28">
              <w:rPr>
                <w:sz w:val="23"/>
                <w:szCs w:val="23"/>
              </w:rPr>
              <w:t>Sato</w:t>
            </w:r>
            <w:r w:rsidRPr="000249CA">
              <w:rPr>
                <w:sz w:val="23"/>
                <w:szCs w:val="23"/>
              </w:rPr>
              <w:t xml:space="preserve">. My remarks were totally wrong and inappropriate. I know better. What I did was a poor attempt at humor. I am deeply sorry for the pain that I have caused Judge </w:t>
            </w:r>
            <w:r w:rsidR="00127F28">
              <w:rPr>
                <w:sz w:val="23"/>
                <w:szCs w:val="23"/>
              </w:rPr>
              <w:t>Sato</w:t>
            </w:r>
            <w:r w:rsidRPr="000249CA">
              <w:rPr>
                <w:sz w:val="23"/>
                <w:szCs w:val="23"/>
              </w:rPr>
              <w:t xml:space="preserve"> and others. I offer my sincere apologies.</w:t>
            </w:r>
          </w:p>
        </w:tc>
      </w:tr>
    </w:tbl>
    <w:p w:rsidR="00BA6468" w:rsidP="00BA6468" w:rsidRDefault="00BA6468" w14:paraId="604EE7B3" w14:textId="77777777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711"/>
      </w:tblGrid>
      <w:tr w:rsidRPr="000249CA" w:rsidR="006D3E2F" w:rsidTr="002643A5" w14:paraId="3D76DDBB" w14:textId="77777777">
        <w:tc>
          <w:tcPr>
            <w:tcW w:w="1079" w:type="dxa"/>
            <w:shd w:val="clear" w:color="auto" w:fill="D9D9D9" w:themeFill="background1" w:themeFillShade="D9"/>
          </w:tcPr>
          <w:p w:rsidRPr="00BF016A" w:rsidR="006D3E2F" w:rsidRDefault="006D3E2F" w14:paraId="0B1CA96D" w14:textId="77777777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BF016A">
              <w:rPr>
                <w:b/>
                <w:bCs/>
                <w:sz w:val="23"/>
                <w:szCs w:val="23"/>
              </w:rPr>
              <w:t>Present</w:t>
            </w:r>
          </w:p>
        </w:tc>
        <w:tc>
          <w:tcPr>
            <w:tcW w:w="9711" w:type="dxa"/>
            <w:shd w:val="clear" w:color="auto" w:fill="D9D9D9" w:themeFill="background1" w:themeFillShade="D9"/>
          </w:tcPr>
          <w:p w:rsidRPr="00BF016A" w:rsidR="006D3E2F" w:rsidRDefault="006D3E2F" w14:paraId="659C6FB8" w14:textId="77777777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BF016A">
              <w:rPr>
                <w:b/>
                <w:bCs/>
                <w:sz w:val="23"/>
                <w:szCs w:val="23"/>
              </w:rPr>
              <w:t>Components of a strong apology</w:t>
            </w:r>
          </w:p>
        </w:tc>
      </w:tr>
      <w:tr w:rsidRPr="000249CA" w:rsidR="006D3E2F" w:rsidTr="006D3E2F" w14:paraId="2B065354" w14:textId="77777777">
        <w:tc>
          <w:tcPr>
            <w:tcW w:w="1079" w:type="dxa"/>
          </w:tcPr>
          <w:p w:rsidRPr="000249CA" w:rsidR="006D3E2F" w:rsidRDefault="006D3E2F" w14:paraId="14251A64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2643A5" w:rsidR="006D3E2F" w:rsidP="002643A5" w:rsidRDefault="006D3E2F" w14:paraId="6E721E6E" w14:textId="3CB2DEB2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2643A5">
              <w:rPr>
                <w:rFonts w:eastAsia="Times New Roman"/>
                <w:color w:val="333333"/>
                <w:sz w:val="23"/>
                <w:szCs w:val="23"/>
              </w:rPr>
              <w:t xml:space="preserve">Say you're sorry. Not that you "regret," not that you are "devastated." Say you're "sorry." </w:t>
            </w:r>
          </w:p>
        </w:tc>
      </w:tr>
      <w:tr w:rsidRPr="000249CA" w:rsidR="006D3E2F" w:rsidTr="006D3E2F" w14:paraId="6BDC5829" w14:textId="77777777">
        <w:tc>
          <w:tcPr>
            <w:tcW w:w="1079" w:type="dxa"/>
          </w:tcPr>
          <w:p w:rsidRPr="000249CA" w:rsidR="006D3E2F" w:rsidRDefault="006D3E2F" w14:paraId="2CB7909D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0249CA" w:rsidR="006D3E2F" w:rsidP="002643A5" w:rsidRDefault="006D3E2F" w14:paraId="19339B5F" w14:textId="7777777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>Say what it is that you're apologizing for. Be specific.</w:t>
            </w:r>
          </w:p>
        </w:tc>
      </w:tr>
      <w:tr w:rsidRPr="000249CA" w:rsidR="006D3E2F" w:rsidTr="006D3E2F" w14:paraId="1D66227D" w14:textId="77777777">
        <w:tc>
          <w:tcPr>
            <w:tcW w:w="1079" w:type="dxa"/>
          </w:tcPr>
          <w:p w:rsidRPr="000249CA" w:rsidR="006D3E2F" w:rsidRDefault="006D3E2F" w14:paraId="7F2F1620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0249CA" w:rsidR="006D3E2F" w:rsidP="002643A5" w:rsidRDefault="006D3E2F" w14:paraId="4C70C5EE" w14:textId="77777777">
            <w:pPr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Show you understand why it was bad, take ownership, and show that you understand why you caused hurt. </w:t>
            </w:r>
          </w:p>
        </w:tc>
      </w:tr>
      <w:tr w:rsidRPr="000249CA" w:rsidR="006D3E2F" w:rsidTr="006D3E2F" w14:paraId="18BDF1DE" w14:textId="77777777">
        <w:tc>
          <w:tcPr>
            <w:tcW w:w="1079" w:type="dxa"/>
          </w:tcPr>
          <w:p w:rsidRPr="000249CA" w:rsidR="006D3E2F" w:rsidRDefault="006D3E2F" w14:paraId="7245E5E1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0249CA" w:rsidR="006D3E2F" w:rsidP="002643A5" w:rsidRDefault="00765B6C" w14:paraId="7E90EC16" w14:textId="2E369911">
            <w:pPr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Don't make </w:t>
            </w:r>
            <w:proofErr w:type="gramStart"/>
            <w:r w:rsidRPr="000249CA">
              <w:rPr>
                <w:rFonts w:eastAsia="Times New Roman"/>
                <w:color w:val="333333"/>
                <w:sz w:val="23"/>
                <w:szCs w:val="23"/>
              </w:rPr>
              <w:t>excuses</w:t>
            </w:r>
            <w:r>
              <w:rPr>
                <w:rFonts w:eastAsia="Times New Roman"/>
                <w:color w:val="333333"/>
                <w:sz w:val="23"/>
                <w:szCs w:val="23"/>
              </w:rPr>
              <w:t>, but</w:t>
            </w:r>
            <w:proofErr w:type="gramEnd"/>
            <w:r>
              <w:rPr>
                <w:rFonts w:eastAsia="Times New Roman"/>
                <w:color w:val="333333"/>
                <w:sz w:val="23"/>
                <w:szCs w:val="23"/>
              </w:rPr>
              <w:t xml:space="preserve"> offer an explanation if needed.</w:t>
            </w:r>
          </w:p>
        </w:tc>
      </w:tr>
      <w:tr w:rsidRPr="000249CA" w:rsidR="006D3E2F" w:rsidTr="006D3E2F" w14:paraId="78F1820A" w14:textId="77777777">
        <w:tc>
          <w:tcPr>
            <w:tcW w:w="1079" w:type="dxa"/>
          </w:tcPr>
          <w:p w:rsidRPr="000249CA" w:rsidR="006D3E2F" w:rsidRDefault="006D3E2F" w14:paraId="49F49E73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0249CA" w:rsidR="006D3E2F" w:rsidP="002643A5" w:rsidRDefault="006D3E2F" w14:paraId="486F8296" w14:textId="77777777">
            <w:pPr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Say why it won't happen again. </w:t>
            </w:r>
          </w:p>
        </w:tc>
      </w:tr>
      <w:tr w:rsidRPr="000249CA" w:rsidR="006D3E2F" w:rsidTr="006D3E2F" w14:paraId="1948C9C0" w14:textId="77777777">
        <w:tc>
          <w:tcPr>
            <w:tcW w:w="1079" w:type="dxa"/>
          </w:tcPr>
          <w:p w:rsidRPr="000249CA" w:rsidR="006D3E2F" w:rsidRDefault="006D3E2F" w14:paraId="6416B9C2" w14:textId="77777777">
            <w:pPr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9711" w:type="dxa"/>
          </w:tcPr>
          <w:p w:rsidRPr="000249CA" w:rsidR="006D3E2F" w:rsidP="002643A5" w:rsidRDefault="006D3E2F" w14:paraId="56E138B1" w14:textId="77777777">
            <w:pPr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textAlignment w:val="baseline"/>
              <w:rPr>
                <w:rFonts w:eastAsia="Times New Roman"/>
                <w:color w:val="333333"/>
                <w:sz w:val="23"/>
                <w:szCs w:val="23"/>
              </w:rPr>
            </w:pPr>
            <w:r w:rsidRPr="000249CA">
              <w:rPr>
                <w:rFonts w:eastAsia="Times New Roman"/>
                <w:color w:val="333333"/>
                <w:sz w:val="23"/>
                <w:szCs w:val="23"/>
              </w:rPr>
              <w:t xml:space="preserve">If it's relevant, </w:t>
            </w:r>
            <w:r>
              <w:rPr>
                <w:rFonts w:eastAsia="Times New Roman"/>
                <w:color w:val="333333"/>
                <w:sz w:val="23"/>
                <w:szCs w:val="23"/>
              </w:rPr>
              <w:t>offer to fix what’s broken.</w:t>
            </w:r>
          </w:p>
        </w:tc>
      </w:tr>
    </w:tbl>
    <w:p w:rsidR="00BA6468" w:rsidP="00BA6468" w:rsidRDefault="00BA6468" w14:paraId="12A9EE7C" w14:textId="77777777"/>
    <w:p w:rsidR="00D37CB1" w:rsidP="00BA6468" w:rsidRDefault="00BA6468" w14:paraId="2F8361F2" w14:textId="7C847528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307A42">
        <w:rPr>
          <w:sz w:val="23"/>
          <w:szCs w:val="23"/>
        </w:rPr>
        <w:t xml:space="preserve">What </w:t>
      </w:r>
      <w:r w:rsidRPr="00307A42" w:rsidR="002643A5">
        <w:rPr>
          <w:sz w:val="23"/>
          <w:szCs w:val="23"/>
        </w:rPr>
        <w:t>makes</w:t>
      </w:r>
      <w:r w:rsidRPr="00307A42">
        <w:rPr>
          <w:sz w:val="23"/>
          <w:szCs w:val="23"/>
        </w:rPr>
        <w:t xml:space="preserve"> </w:t>
      </w:r>
      <w:r w:rsidR="001C7C64">
        <w:rPr>
          <w:sz w:val="23"/>
          <w:szCs w:val="23"/>
        </w:rPr>
        <w:t>A</w:t>
      </w:r>
      <w:r w:rsidRPr="00307A42">
        <w:rPr>
          <w:sz w:val="23"/>
          <w:szCs w:val="23"/>
        </w:rPr>
        <w:t xml:space="preserve">pology #2 stronger than </w:t>
      </w:r>
      <w:r w:rsidR="001C7C64">
        <w:rPr>
          <w:sz w:val="23"/>
          <w:szCs w:val="23"/>
        </w:rPr>
        <w:t>A</w:t>
      </w:r>
      <w:r w:rsidRPr="00307A42">
        <w:rPr>
          <w:sz w:val="23"/>
          <w:szCs w:val="23"/>
        </w:rPr>
        <w:t xml:space="preserve">pology #1? </w:t>
      </w:r>
    </w:p>
    <w:p w:rsidRPr="00D37CB1" w:rsidR="00D37CB1" w:rsidP="00D37CB1" w:rsidRDefault="00D37CB1" w14:paraId="6FF9E7F7" w14:textId="6FB206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D37CB1" w:rsidR="00BA6468" w:rsidP="00BA6468" w:rsidRDefault="00D37CB1" w14:paraId="76A767FC" w14:textId="368D56B3">
      <w:pPr>
        <w:pStyle w:val="ListParagraph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What might</w:t>
      </w:r>
      <w:r w:rsidRPr="00D37CB1" w:rsidR="00BA6468">
        <w:rPr>
          <w:sz w:val="23"/>
          <w:szCs w:val="23"/>
        </w:rPr>
        <w:t xml:space="preserve"> still </w:t>
      </w:r>
      <w:r>
        <w:rPr>
          <w:sz w:val="23"/>
          <w:szCs w:val="23"/>
        </w:rPr>
        <w:t xml:space="preserve">be </w:t>
      </w:r>
      <w:r w:rsidRPr="00D37CB1" w:rsidR="00BA6468">
        <w:rPr>
          <w:sz w:val="23"/>
          <w:szCs w:val="23"/>
        </w:rPr>
        <w:t xml:space="preserve">missing from </w:t>
      </w:r>
      <w:r w:rsidR="001C7C64">
        <w:rPr>
          <w:sz w:val="23"/>
          <w:szCs w:val="23"/>
        </w:rPr>
        <w:t>A</w:t>
      </w:r>
      <w:r w:rsidRPr="00D37CB1" w:rsidR="00BA6468">
        <w:rPr>
          <w:sz w:val="23"/>
          <w:szCs w:val="23"/>
        </w:rPr>
        <w:t xml:space="preserve">pology #2? Script specific language you think </w:t>
      </w:r>
      <w:r w:rsidR="001C7C64">
        <w:rPr>
          <w:sz w:val="23"/>
          <w:szCs w:val="23"/>
        </w:rPr>
        <w:t>the senator c</w:t>
      </w:r>
      <w:r w:rsidRPr="00D37CB1" w:rsidR="00BA6468">
        <w:rPr>
          <w:sz w:val="23"/>
          <w:szCs w:val="23"/>
        </w:rPr>
        <w:t xml:space="preserve">ould have included to improve </w:t>
      </w:r>
      <w:r w:rsidR="001C7C64">
        <w:rPr>
          <w:sz w:val="23"/>
          <w:szCs w:val="23"/>
        </w:rPr>
        <w:t>A</w:t>
      </w:r>
      <w:r w:rsidRPr="00D37CB1" w:rsidR="00BA6468">
        <w:rPr>
          <w:sz w:val="23"/>
          <w:szCs w:val="23"/>
        </w:rPr>
        <w:t>pology #2.</w:t>
      </w:r>
      <w:r w:rsidR="00BA6468">
        <w:t xml:space="preserve"> </w:t>
      </w:r>
    </w:p>
    <w:p w:rsidR="00BA6468" w:rsidP="00D37CB1" w:rsidRDefault="00D37CB1" w14:paraId="0F4D27EF" w14:textId="75A8F9C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D314A" w:rsidR="00BA6468" w:rsidP="00BD314A" w:rsidRDefault="00BA6468" w14:paraId="67395FDC" w14:textId="77777777">
      <w:pPr>
        <w:spacing w:before="120"/>
        <w:rPr>
          <w:color w:val="000000"/>
          <w:sz w:val="23"/>
          <w:szCs w:val="23"/>
        </w:rPr>
      </w:pPr>
    </w:p>
    <w:p w:rsidR="00E64154" w:rsidP="00266DC3" w:rsidRDefault="00E64154" w14:paraId="738605A6" w14:textId="77777777">
      <w:pPr>
        <w:spacing w:before="120"/>
        <w:rPr>
          <w:color w:val="000000"/>
          <w:sz w:val="23"/>
          <w:szCs w:val="23"/>
        </w:rPr>
      </w:pPr>
    </w:p>
    <w:p w:rsidRPr="005E58BE" w:rsidR="00294F12" w:rsidP="00294F12" w:rsidRDefault="00294F12" w14:paraId="2D275FDC" w14:textId="2E20CBAB">
      <w:pPr>
        <w:spacing w:before="120"/>
        <w:jc w:val="center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Stamp Your Learning</w:t>
      </w:r>
      <w:r w:rsidRPr="00854475">
        <w:rPr>
          <w:b/>
          <w:bCs/>
          <w:color w:val="000000" w:themeColor="text1"/>
          <w:kern w:val="36"/>
          <w:sz w:val="28"/>
          <w:szCs w:val="28"/>
        </w:rPr>
        <w:t xml:space="preserve"> for </w:t>
      </w: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>Saying You’re Sorry</w:t>
      </w:r>
    </w:p>
    <w:p w:rsidRPr="00FA47A7" w:rsidR="00FA47A7" w:rsidP="00FA47A7" w:rsidRDefault="00012B85" w14:paraId="437B2139" w14:textId="262CB728">
      <w:pPr>
        <w:pStyle w:val="ListParagraph"/>
        <w:numPr>
          <w:ilvl w:val="0"/>
          <w:numId w:val="16"/>
        </w:numPr>
        <w:spacing w:before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Select two of the scenarios below, and craft an apology for </w:t>
      </w:r>
      <w:r w:rsidR="00DB413E">
        <w:rPr>
          <w:color w:val="000000"/>
          <w:sz w:val="23"/>
          <w:szCs w:val="23"/>
        </w:rPr>
        <w:t>that scenario</w:t>
      </w:r>
      <w:r>
        <w:rPr>
          <w:color w:val="000000"/>
          <w:sz w:val="23"/>
          <w:szCs w:val="23"/>
        </w:rPr>
        <w:t>. Re</w:t>
      </w:r>
      <w:r w:rsidR="004C22E1">
        <w:rPr>
          <w:color w:val="000000"/>
          <w:sz w:val="23"/>
          <w:szCs w:val="23"/>
        </w:rPr>
        <w:t xml:space="preserve">fer to </w:t>
      </w:r>
      <w:r w:rsidR="00DB413E">
        <w:rPr>
          <w:color w:val="000000"/>
          <w:sz w:val="23"/>
          <w:szCs w:val="23"/>
        </w:rPr>
        <w:t>“</w:t>
      </w:r>
      <w:r w:rsidR="004C22E1">
        <w:rPr>
          <w:color w:val="000000"/>
          <w:sz w:val="23"/>
          <w:szCs w:val="23"/>
        </w:rPr>
        <w:t>Six-and-a</w:t>
      </w:r>
      <w:r w:rsidR="006C4AD7">
        <w:rPr>
          <w:color w:val="000000"/>
          <w:sz w:val="23"/>
          <w:szCs w:val="23"/>
        </w:rPr>
        <w:t>-Half Steps to a Good Apology</w:t>
      </w:r>
      <w:r w:rsidR="00DB413E">
        <w:rPr>
          <w:color w:val="000000"/>
          <w:sz w:val="23"/>
          <w:szCs w:val="23"/>
        </w:rPr>
        <w:t>”</w:t>
      </w:r>
      <w:r w:rsidR="006C4AD7">
        <w:rPr>
          <w:color w:val="000000"/>
          <w:sz w:val="23"/>
          <w:szCs w:val="23"/>
        </w:rPr>
        <w:t xml:space="preserve"> </w:t>
      </w:r>
      <w:r w:rsidR="00DB413E">
        <w:rPr>
          <w:color w:val="000000"/>
          <w:sz w:val="23"/>
          <w:szCs w:val="23"/>
        </w:rPr>
        <w:t xml:space="preserve">when writing </w:t>
      </w:r>
      <w:r w:rsidR="006C4AD7">
        <w:rPr>
          <w:color w:val="000000"/>
          <w:sz w:val="23"/>
          <w:szCs w:val="23"/>
        </w:rPr>
        <w:t>your response.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68"/>
        <w:gridCol w:w="7027"/>
      </w:tblGrid>
      <w:tr w:rsidR="00070B78" w:rsidTr="00070B78" w14:paraId="2AF401B7" w14:textId="77777777">
        <w:tc>
          <w:tcPr>
            <w:tcW w:w="3768" w:type="dxa"/>
            <w:shd w:val="clear" w:color="auto" w:fill="D9D9D9" w:themeFill="background1" w:themeFillShade="D9"/>
            <w:vAlign w:val="center"/>
          </w:tcPr>
          <w:p w:rsidRPr="00070B78" w:rsidR="00070B78" w:rsidP="00225223" w:rsidRDefault="00070B78" w14:paraId="65B660F2" w14:textId="77777777">
            <w:pPr>
              <w:spacing w:before="60" w:after="120"/>
              <w:jc w:val="center"/>
              <w:rPr>
                <w:b/>
                <w:bCs/>
                <w:color w:val="000000" w:themeColor="text1"/>
                <w:kern w:val="36"/>
                <w:sz w:val="23"/>
                <w:szCs w:val="23"/>
              </w:rPr>
            </w:pPr>
            <w:r w:rsidRPr="00070B78">
              <w:rPr>
                <w:b/>
                <w:bCs/>
                <w:color w:val="000000" w:themeColor="text1"/>
                <w:kern w:val="36"/>
                <w:sz w:val="23"/>
                <w:szCs w:val="23"/>
              </w:rPr>
              <w:t>Scenario</w:t>
            </w:r>
          </w:p>
        </w:tc>
        <w:tc>
          <w:tcPr>
            <w:tcW w:w="7027" w:type="dxa"/>
            <w:shd w:val="clear" w:color="auto" w:fill="D9D9D9" w:themeFill="background1" w:themeFillShade="D9"/>
            <w:vAlign w:val="center"/>
          </w:tcPr>
          <w:p w:rsidRPr="00070B78" w:rsidR="00070B78" w:rsidP="00225223" w:rsidRDefault="00070B78" w14:paraId="694C30AB" w14:textId="4780A8BB">
            <w:pPr>
              <w:spacing w:before="60" w:after="120"/>
              <w:jc w:val="center"/>
              <w:rPr>
                <w:b/>
                <w:bCs/>
                <w:color w:val="000000" w:themeColor="text1"/>
                <w:kern w:val="36"/>
                <w:sz w:val="23"/>
                <w:szCs w:val="23"/>
              </w:rPr>
            </w:pPr>
            <w:r w:rsidRPr="00070B78">
              <w:rPr>
                <w:b/>
                <w:bCs/>
                <w:color w:val="000000" w:themeColor="text1"/>
                <w:kern w:val="36"/>
                <w:sz w:val="23"/>
                <w:szCs w:val="23"/>
              </w:rPr>
              <w:t>Who should you apologize to? What would you say?</w:t>
            </w:r>
          </w:p>
        </w:tc>
      </w:tr>
      <w:tr w:rsidR="00070B78" w:rsidTr="009D1E43" w14:paraId="1B338BDD" w14:textId="77777777">
        <w:trPr>
          <w:trHeight w:val="2195"/>
        </w:trPr>
        <w:tc>
          <w:tcPr>
            <w:tcW w:w="3768" w:type="dxa"/>
            <w:vAlign w:val="center"/>
          </w:tcPr>
          <w:p w:rsidRPr="00070B78" w:rsidR="00070B78" w:rsidP="000C0BFE" w:rsidRDefault="00070B78" w14:paraId="0CCCFC5E" w14:textId="00962E3E">
            <w:pPr>
              <w:spacing w:before="120" w:after="120" w:line="259" w:lineRule="auto"/>
              <w:rPr>
                <w:sz w:val="23"/>
                <w:szCs w:val="23"/>
              </w:rPr>
            </w:pPr>
            <w:r w:rsidRPr="00070B78">
              <w:rPr>
                <w:sz w:val="23"/>
                <w:szCs w:val="23"/>
              </w:rPr>
              <w:t>You and your three lab partners are working on your biology project. However, you didn’t send a part of your group project on time because you had to take care of a sibling. You didn’t give anyone a heads up.</w:t>
            </w:r>
          </w:p>
        </w:tc>
        <w:tc>
          <w:tcPr>
            <w:tcW w:w="7027" w:type="dxa"/>
          </w:tcPr>
          <w:p w:rsidRPr="001D5D4E" w:rsidR="00070B78" w:rsidP="000C0BFE" w:rsidRDefault="00070B78" w14:paraId="5388BA3F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3F5DE2DF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0FD552A4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05D017F3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</w:tc>
      </w:tr>
      <w:tr w:rsidR="00070B78" w:rsidTr="00070B78" w14:paraId="1C8714A8" w14:textId="77777777">
        <w:trPr>
          <w:trHeight w:val="50"/>
        </w:trPr>
        <w:tc>
          <w:tcPr>
            <w:tcW w:w="3768" w:type="dxa"/>
            <w:vAlign w:val="center"/>
          </w:tcPr>
          <w:p w:rsidRPr="00070B78" w:rsidR="00070B78" w:rsidP="000C0BFE" w:rsidRDefault="00070B78" w14:paraId="66875387" w14:textId="6517AF15">
            <w:pPr>
              <w:spacing w:before="120" w:after="120" w:line="259" w:lineRule="auto"/>
              <w:rPr>
                <w:sz w:val="23"/>
                <w:szCs w:val="23"/>
              </w:rPr>
            </w:pPr>
            <w:r w:rsidRPr="00070B78">
              <w:rPr>
                <w:sz w:val="23"/>
                <w:szCs w:val="23"/>
              </w:rPr>
              <w:t xml:space="preserve">Basketball practice is scheduled right after school. You showed up to basketball practice 20 minutes late because you went to talk to a teacher about an assignment you missed. As a result of being late, one of your teammates was left without a drill partner. </w:t>
            </w:r>
          </w:p>
        </w:tc>
        <w:tc>
          <w:tcPr>
            <w:tcW w:w="7027" w:type="dxa"/>
          </w:tcPr>
          <w:p w:rsidRPr="001D5D4E" w:rsidR="00070B78" w:rsidP="000C0BFE" w:rsidRDefault="00070B78" w14:paraId="35C6125C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0ABB20FA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47ECCA39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6216B769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</w:tc>
      </w:tr>
      <w:tr w:rsidR="00070B78" w:rsidTr="00070B78" w14:paraId="6AB50F00" w14:textId="77777777">
        <w:trPr>
          <w:trHeight w:val="50"/>
        </w:trPr>
        <w:tc>
          <w:tcPr>
            <w:tcW w:w="3768" w:type="dxa"/>
            <w:vAlign w:val="center"/>
          </w:tcPr>
          <w:p w:rsidRPr="00070B78" w:rsidR="00070B78" w:rsidP="00070B78" w:rsidRDefault="00070B78" w14:paraId="26E93361" w14:textId="445EF111">
            <w:pPr>
              <w:spacing w:before="120" w:after="120" w:line="259" w:lineRule="auto"/>
              <w:rPr>
                <w:sz w:val="23"/>
                <w:szCs w:val="23"/>
              </w:rPr>
            </w:pPr>
            <w:r w:rsidRPr="00070B78">
              <w:rPr>
                <w:sz w:val="23"/>
                <w:szCs w:val="23"/>
              </w:rPr>
              <w:t xml:space="preserve">A classmate </w:t>
            </w:r>
            <w:proofErr w:type="gramStart"/>
            <w:r w:rsidRPr="00070B78">
              <w:rPr>
                <w:sz w:val="23"/>
                <w:szCs w:val="23"/>
              </w:rPr>
              <w:t>post</w:t>
            </w:r>
            <w:r w:rsidR="00A62BBE">
              <w:rPr>
                <w:sz w:val="23"/>
                <w:szCs w:val="23"/>
              </w:rPr>
              <w:t>s</w:t>
            </w:r>
            <w:proofErr w:type="gramEnd"/>
            <w:r w:rsidRPr="00070B78">
              <w:rPr>
                <w:sz w:val="23"/>
                <w:szCs w:val="23"/>
              </w:rPr>
              <w:t xml:space="preserve"> a story on Instagram. You share the story with a friend—and ma</w:t>
            </w:r>
            <w:r w:rsidR="00A62BBE">
              <w:rPr>
                <w:sz w:val="23"/>
                <w:szCs w:val="23"/>
              </w:rPr>
              <w:t>k</w:t>
            </w:r>
            <w:r w:rsidRPr="00070B78">
              <w:rPr>
                <w:sz w:val="23"/>
                <w:szCs w:val="23"/>
              </w:rPr>
              <w:t>e fun of your classmate’s appearance. Unfortunately, you realize</w:t>
            </w:r>
            <w:r w:rsidR="00D457C7">
              <w:rPr>
                <w:sz w:val="23"/>
                <w:szCs w:val="23"/>
              </w:rPr>
              <w:t xml:space="preserve"> </w:t>
            </w:r>
            <w:r w:rsidRPr="00070B78">
              <w:rPr>
                <w:sz w:val="23"/>
                <w:szCs w:val="23"/>
              </w:rPr>
              <w:t xml:space="preserve">immediately after sending the message that you accidentally sent that message to </w:t>
            </w:r>
            <w:r w:rsidR="003A6604">
              <w:rPr>
                <w:sz w:val="23"/>
                <w:szCs w:val="23"/>
              </w:rPr>
              <w:t xml:space="preserve">both your friend---and </w:t>
            </w:r>
            <w:r w:rsidR="00D457C7">
              <w:rPr>
                <w:sz w:val="23"/>
                <w:szCs w:val="23"/>
              </w:rPr>
              <w:t>the</w:t>
            </w:r>
            <w:r w:rsidRPr="00070B78">
              <w:rPr>
                <w:sz w:val="23"/>
                <w:szCs w:val="23"/>
              </w:rPr>
              <w:t xml:space="preserve"> classmate.</w:t>
            </w:r>
          </w:p>
        </w:tc>
        <w:tc>
          <w:tcPr>
            <w:tcW w:w="7027" w:type="dxa"/>
          </w:tcPr>
          <w:p w:rsidRPr="001D5D4E" w:rsidR="00070B78" w:rsidP="000C0BFE" w:rsidRDefault="00070B78" w14:paraId="44B7C983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59BA8CB7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64B5386C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17426F50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</w:tc>
      </w:tr>
      <w:tr w:rsidR="00070B78" w:rsidTr="009D1E43" w14:paraId="4BFE9CCD" w14:textId="77777777">
        <w:trPr>
          <w:trHeight w:val="2501"/>
        </w:trPr>
        <w:tc>
          <w:tcPr>
            <w:tcW w:w="3768" w:type="dxa"/>
            <w:vAlign w:val="center"/>
          </w:tcPr>
          <w:p w:rsidRPr="007257BB" w:rsidR="00070B78" w:rsidP="009D1E43" w:rsidRDefault="0097510C" w14:paraId="7F9C7F7E" w14:textId="54D7D799">
            <w:pPr>
              <w:spacing w:before="120" w:after="120" w:line="259" w:lineRule="auto"/>
              <w:rPr>
                <w:sz w:val="23"/>
                <w:szCs w:val="23"/>
              </w:rPr>
            </w:pPr>
            <w:r w:rsidRPr="007257BB">
              <w:rPr>
                <w:sz w:val="23"/>
                <w:szCs w:val="23"/>
              </w:rPr>
              <w:t xml:space="preserve">You have two close friends. One of them tells you, in confidence, that their parents are divorcing. </w:t>
            </w:r>
            <w:r w:rsidRPr="007257BB" w:rsidR="00FF2657">
              <w:rPr>
                <w:sz w:val="23"/>
                <w:szCs w:val="23"/>
              </w:rPr>
              <w:t>You promise to keep this information to yourself, but you can’t help it—you share this information</w:t>
            </w:r>
            <w:r w:rsidRPr="007257BB" w:rsidR="009D1E43">
              <w:rPr>
                <w:sz w:val="23"/>
                <w:szCs w:val="23"/>
              </w:rPr>
              <w:t xml:space="preserve"> with the second friend.</w:t>
            </w:r>
            <w:r w:rsidRPr="007257BB" w:rsidR="00070B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27" w:type="dxa"/>
          </w:tcPr>
          <w:p w:rsidRPr="001D5D4E" w:rsidR="00070B78" w:rsidP="000C0BFE" w:rsidRDefault="00070B78" w14:paraId="2EE96FE5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4C767051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76BFC23E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  <w:p w:rsidRPr="001D5D4E" w:rsidR="00070B78" w:rsidP="000C0BFE" w:rsidRDefault="00070B78" w14:paraId="358BB72A" w14:textId="77777777">
            <w:pPr>
              <w:spacing w:before="120" w:after="120"/>
              <w:rPr>
                <w:b/>
                <w:bCs/>
                <w:color w:val="000000" w:themeColor="text1"/>
                <w:kern w:val="36"/>
                <w:sz w:val="22"/>
                <w:szCs w:val="22"/>
              </w:rPr>
            </w:pPr>
          </w:p>
        </w:tc>
      </w:tr>
    </w:tbl>
    <w:p w:rsidRPr="000F0724" w:rsidR="009A1A79" w:rsidP="0037745C" w:rsidRDefault="009A1A79" w14:paraId="30E6C949" w14:textId="77777777">
      <w:pPr>
        <w:spacing w:before="120"/>
        <w:rPr>
          <w:rFonts w:cs="Helvetica"/>
        </w:rPr>
      </w:pPr>
    </w:p>
    <w:sectPr w:rsidRPr="000F0724" w:rsidR="009A1A79" w:rsidSect="003121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E35" w:rsidP="003121CC" w:rsidRDefault="00333E35" w14:paraId="609EC652" w14:textId="77777777">
      <w:pPr>
        <w:spacing w:after="0" w:line="240" w:lineRule="auto"/>
      </w:pPr>
      <w:r>
        <w:separator/>
      </w:r>
    </w:p>
  </w:endnote>
  <w:endnote w:type="continuationSeparator" w:id="0">
    <w:p w:rsidR="00333E35" w:rsidP="003121CC" w:rsidRDefault="00333E35" w14:paraId="023846A6" w14:textId="77777777">
      <w:pPr>
        <w:spacing w:after="0" w:line="240" w:lineRule="auto"/>
      </w:pPr>
      <w:r>
        <w:continuationSeparator/>
      </w:r>
    </w:p>
  </w:endnote>
  <w:endnote w:type="continuationNotice" w:id="1">
    <w:p w:rsidR="00333E35" w:rsidRDefault="00333E35" w14:paraId="0FC244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A51" w:rsidRDefault="00354A51" w14:paraId="634393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A51" w:rsidP="462CEB29" w:rsidRDefault="00354A51" w14:paraId="72D0FA36" w14:textId="607FEEF6">
    <w:pPr>
      <w:spacing w:after="0"/>
      <w:rPr>
        <w:sz w:val="18"/>
        <w:szCs w:val="18"/>
      </w:rPr>
    </w:pPr>
    <w:r w:rsidRPr="462CEB29" w:rsidR="462CEB29">
      <w:rPr>
        <w:rFonts w:ascii="Libre Franklin" w:hAnsi="Libre Franklin" w:eastAsia="Libre Franklin" w:cs="Libre Franklin"/>
        <w:sz w:val="18"/>
        <w:szCs w:val="18"/>
      </w:rPr>
      <w:t xml:space="preserve">© </w:t>
    </w:r>
    <w:r w:rsidRPr="462CEB29" w:rsidR="462CEB29">
      <w:rPr>
        <w:rFonts w:eastAsia="Libre Franklin" w:cs="Libre Franklin"/>
        <w:sz w:val="18"/>
        <w:szCs w:val="18"/>
      </w:rPr>
      <w:t xml:space="preserve">Teach Like a Champion School Culture Curriculum                                                                                                   </w:t>
    </w:r>
  </w:p>
  <w:p w:rsidRPr="003121CC" w:rsidR="0029448E" w:rsidP="001D5D4E" w:rsidRDefault="001D5D4E" w14:paraId="7F8C2551" w14:textId="3CB60CCD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4A51">
          <w:rPr>
            <w:sz w:val="22"/>
            <w:szCs w:val="22"/>
          </w:rPr>
          <w:fldChar w:fldCharType="begin"/>
        </w:r>
        <w:r w:rsidRPr="00354A51">
          <w:rPr>
            <w:sz w:val="22"/>
            <w:szCs w:val="22"/>
          </w:rPr>
          <w:instrText xml:space="preserve"> PAGE   \* MERGEFORMAT </w:instrText>
        </w:r>
        <w:r w:rsidRPr="00354A51">
          <w:rPr>
            <w:sz w:val="22"/>
            <w:szCs w:val="22"/>
          </w:rPr>
          <w:fldChar w:fldCharType="separate"/>
        </w:r>
        <w:r w:rsidRPr="00354A51">
          <w:rPr>
            <w:sz w:val="22"/>
            <w:szCs w:val="22"/>
          </w:rPr>
          <w:t>2</w:t>
        </w:r>
        <w:r w:rsidRPr="00354A51">
          <w:rPr>
            <w:noProof/>
            <w:sz w:val="22"/>
            <w:szCs w:val="22"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A51" w:rsidRDefault="00354A51" w14:paraId="1D02EF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E35" w:rsidP="003121CC" w:rsidRDefault="00333E35" w14:paraId="44A5981B" w14:textId="77777777">
      <w:pPr>
        <w:spacing w:after="0" w:line="240" w:lineRule="auto"/>
      </w:pPr>
      <w:r>
        <w:separator/>
      </w:r>
    </w:p>
  </w:footnote>
  <w:footnote w:type="continuationSeparator" w:id="0">
    <w:p w:rsidR="00333E35" w:rsidP="003121CC" w:rsidRDefault="00333E35" w14:paraId="04323C12" w14:textId="77777777">
      <w:pPr>
        <w:spacing w:after="0" w:line="240" w:lineRule="auto"/>
      </w:pPr>
      <w:r>
        <w:continuationSeparator/>
      </w:r>
    </w:p>
  </w:footnote>
  <w:footnote w:type="continuationNotice" w:id="1">
    <w:p w:rsidR="00333E35" w:rsidRDefault="00333E35" w14:paraId="6055604D" w14:textId="77777777">
      <w:pPr>
        <w:spacing w:after="0" w:line="240" w:lineRule="auto"/>
      </w:pPr>
    </w:p>
  </w:footnote>
  <w:footnote w:id="2">
    <w:p w:rsidR="002A78E2" w:rsidRDefault="002A78E2" w14:paraId="561EC074" w14:textId="70C842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E62AA">
        <w:t xml:space="preserve">Erika Ryan and Mary Louise Kelly, “Do you use these words when you apologize? It’s time to stop, researchers say,” </w:t>
      </w:r>
      <w:r w:rsidR="009547A9">
        <w:t xml:space="preserve">National Public Radio, January 25, 2023, </w:t>
      </w:r>
      <w:hyperlink w:history="1" r:id="rId1">
        <w:r w:rsidRPr="00246B62" w:rsidR="009547A9">
          <w:rPr>
            <w:rStyle w:val="Hyperlink"/>
          </w:rPr>
          <w:t>https://www.npr.org/2023/01/25/1150972343/how-to-say-sorry-give-good-apology</w:t>
        </w:r>
      </w:hyperlink>
      <w:r w:rsidR="009547A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A51" w:rsidRDefault="00354A51" w14:paraId="061EFE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9448E" w:rsidTr="004F51EE" w14:paraId="76820850" w14:textId="77777777">
      <w:tc>
        <w:tcPr>
          <w:tcW w:w="5395" w:type="dxa"/>
        </w:tcPr>
        <w:p w:rsidRPr="00030754" w:rsidR="0029448E" w:rsidP="00E44DA4" w:rsidRDefault="0029448E" w14:paraId="6F6CC580" w14:textId="79847DED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Reflection</w:t>
          </w:r>
        </w:p>
        <w:p w:rsidRPr="00030754" w:rsidR="0029448E" w:rsidP="00E44DA4" w:rsidRDefault="0029448E" w14:paraId="3AE1B284" w14:textId="6208812F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Plan E: Saying You’re Sorry</w:t>
          </w:r>
        </w:p>
      </w:tc>
      <w:tc>
        <w:tcPr>
          <w:tcW w:w="5395" w:type="dxa"/>
        </w:tcPr>
        <w:p w:rsidRPr="0023757E" w:rsidR="0029448E" w:rsidP="00E44DA4" w:rsidRDefault="0029448E" w14:paraId="7F8A44E5" w14:textId="77777777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7585E077" wp14:editId="2C013BBA">
                <wp:extent cx="1371600" cy="27432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448E" w:rsidP="009A1A79" w:rsidRDefault="0029448E" w14:paraId="3180A320" w14:textId="0E9185CB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A51" w:rsidRDefault="00354A51" w14:paraId="5DD740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BE7"/>
    <w:multiLevelType w:val="hybridMultilevel"/>
    <w:tmpl w:val="0D2A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31A3"/>
    <w:multiLevelType w:val="hybridMultilevel"/>
    <w:tmpl w:val="A878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D69"/>
    <w:multiLevelType w:val="hybridMultilevel"/>
    <w:tmpl w:val="3F62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72C4"/>
    <w:multiLevelType w:val="hybridMultilevel"/>
    <w:tmpl w:val="3E4E9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23B05"/>
    <w:multiLevelType w:val="hybridMultilevel"/>
    <w:tmpl w:val="2B34A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545AF"/>
    <w:multiLevelType w:val="hybridMultilevel"/>
    <w:tmpl w:val="A074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904E2"/>
    <w:multiLevelType w:val="hybridMultilevel"/>
    <w:tmpl w:val="789213E4"/>
    <w:lvl w:ilvl="0" w:tplc="07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81B9B"/>
    <w:multiLevelType w:val="hybridMultilevel"/>
    <w:tmpl w:val="E0B896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A98"/>
    <w:multiLevelType w:val="hybridMultilevel"/>
    <w:tmpl w:val="BE0A0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536BD"/>
    <w:multiLevelType w:val="hybridMultilevel"/>
    <w:tmpl w:val="D3F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6D6"/>
    <w:multiLevelType w:val="hybridMultilevel"/>
    <w:tmpl w:val="1310C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55152"/>
    <w:multiLevelType w:val="hybridMultilevel"/>
    <w:tmpl w:val="BBC63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2563A"/>
    <w:multiLevelType w:val="multilevel"/>
    <w:tmpl w:val="F38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86977D5"/>
    <w:multiLevelType w:val="multilevel"/>
    <w:tmpl w:val="F38C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771C5"/>
    <w:multiLevelType w:val="hybridMultilevel"/>
    <w:tmpl w:val="4816EB1E"/>
    <w:lvl w:ilvl="0" w:tplc="849613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C06EA"/>
    <w:multiLevelType w:val="hybridMultilevel"/>
    <w:tmpl w:val="5EEA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54885"/>
    <w:multiLevelType w:val="hybridMultilevel"/>
    <w:tmpl w:val="1D742B46"/>
    <w:lvl w:ilvl="0" w:tplc="75CC8F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7FA949CF"/>
    <w:multiLevelType w:val="hybridMultilevel"/>
    <w:tmpl w:val="7E760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743070">
    <w:abstractNumId w:val="16"/>
  </w:num>
  <w:num w:numId="2" w16cid:durableId="597326423">
    <w:abstractNumId w:val="5"/>
  </w:num>
  <w:num w:numId="3" w16cid:durableId="55783380">
    <w:abstractNumId w:val="10"/>
  </w:num>
  <w:num w:numId="4" w16cid:durableId="1488858190">
    <w:abstractNumId w:val="1"/>
  </w:num>
  <w:num w:numId="5" w16cid:durableId="1879587909">
    <w:abstractNumId w:val="7"/>
  </w:num>
  <w:num w:numId="6" w16cid:durableId="1000279004">
    <w:abstractNumId w:val="18"/>
  </w:num>
  <w:num w:numId="7" w16cid:durableId="174543107">
    <w:abstractNumId w:val="2"/>
  </w:num>
  <w:num w:numId="8" w16cid:durableId="1841190773">
    <w:abstractNumId w:val="17"/>
  </w:num>
  <w:num w:numId="9" w16cid:durableId="773330144">
    <w:abstractNumId w:val="15"/>
  </w:num>
  <w:num w:numId="10" w16cid:durableId="1172183391">
    <w:abstractNumId w:val="8"/>
  </w:num>
  <w:num w:numId="11" w16cid:durableId="130290461">
    <w:abstractNumId w:val="11"/>
  </w:num>
  <w:num w:numId="12" w16cid:durableId="1439980425">
    <w:abstractNumId w:val="3"/>
  </w:num>
  <w:num w:numId="13" w16cid:durableId="906502158">
    <w:abstractNumId w:val="6"/>
  </w:num>
  <w:num w:numId="14" w16cid:durableId="1006907710">
    <w:abstractNumId w:val="0"/>
  </w:num>
  <w:num w:numId="15" w16cid:durableId="1219589240">
    <w:abstractNumId w:val="19"/>
  </w:num>
  <w:num w:numId="16" w16cid:durableId="1924988952">
    <w:abstractNumId w:val="4"/>
  </w:num>
  <w:num w:numId="17" w16cid:durableId="1273170970">
    <w:abstractNumId w:val="13"/>
  </w:num>
  <w:num w:numId="18" w16cid:durableId="2045279903">
    <w:abstractNumId w:val="14"/>
  </w:num>
  <w:num w:numId="19" w16cid:durableId="1652784943">
    <w:abstractNumId w:val="12"/>
  </w:num>
  <w:num w:numId="20" w16cid:durableId="210830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12B85"/>
    <w:rsid w:val="000230CA"/>
    <w:rsid w:val="000249CA"/>
    <w:rsid w:val="00030363"/>
    <w:rsid w:val="00052011"/>
    <w:rsid w:val="0006168D"/>
    <w:rsid w:val="00066CC6"/>
    <w:rsid w:val="0007025D"/>
    <w:rsid w:val="00070B78"/>
    <w:rsid w:val="00074F5D"/>
    <w:rsid w:val="000969C3"/>
    <w:rsid w:val="000A698B"/>
    <w:rsid w:val="000B6AFE"/>
    <w:rsid w:val="000C0BFE"/>
    <w:rsid w:val="000E38C3"/>
    <w:rsid w:val="000F0724"/>
    <w:rsid w:val="000F1D61"/>
    <w:rsid w:val="0010572C"/>
    <w:rsid w:val="001133C1"/>
    <w:rsid w:val="00116EDF"/>
    <w:rsid w:val="00117A53"/>
    <w:rsid w:val="00127F28"/>
    <w:rsid w:val="0014104D"/>
    <w:rsid w:val="00166601"/>
    <w:rsid w:val="00175FD9"/>
    <w:rsid w:val="001B051A"/>
    <w:rsid w:val="001C7C64"/>
    <w:rsid w:val="001D1DF6"/>
    <w:rsid w:val="001D5D4E"/>
    <w:rsid w:val="001E157A"/>
    <w:rsid w:val="001F525D"/>
    <w:rsid w:val="001F72C4"/>
    <w:rsid w:val="00220BFE"/>
    <w:rsid w:val="00225223"/>
    <w:rsid w:val="00237975"/>
    <w:rsid w:val="002445A7"/>
    <w:rsid w:val="00245AC2"/>
    <w:rsid w:val="00252BC9"/>
    <w:rsid w:val="0025A02E"/>
    <w:rsid w:val="002643A5"/>
    <w:rsid w:val="00266DC3"/>
    <w:rsid w:val="00277FDF"/>
    <w:rsid w:val="002844B4"/>
    <w:rsid w:val="00293DDB"/>
    <w:rsid w:val="0029448E"/>
    <w:rsid w:val="00294F12"/>
    <w:rsid w:val="002A78E2"/>
    <w:rsid w:val="002A7FA2"/>
    <w:rsid w:val="002B7978"/>
    <w:rsid w:val="002E02CE"/>
    <w:rsid w:val="002F7069"/>
    <w:rsid w:val="00307A42"/>
    <w:rsid w:val="003121CC"/>
    <w:rsid w:val="00320255"/>
    <w:rsid w:val="00320D3F"/>
    <w:rsid w:val="00333E35"/>
    <w:rsid w:val="00354A51"/>
    <w:rsid w:val="00363A95"/>
    <w:rsid w:val="0037745C"/>
    <w:rsid w:val="00390396"/>
    <w:rsid w:val="00391351"/>
    <w:rsid w:val="00394D26"/>
    <w:rsid w:val="0039653E"/>
    <w:rsid w:val="003A2AB7"/>
    <w:rsid w:val="003A6604"/>
    <w:rsid w:val="003D7E7F"/>
    <w:rsid w:val="003E50D1"/>
    <w:rsid w:val="003F1196"/>
    <w:rsid w:val="003F5EAF"/>
    <w:rsid w:val="00403AB3"/>
    <w:rsid w:val="004067D3"/>
    <w:rsid w:val="004167A5"/>
    <w:rsid w:val="00417382"/>
    <w:rsid w:val="004237B2"/>
    <w:rsid w:val="004449FE"/>
    <w:rsid w:val="00444D53"/>
    <w:rsid w:val="00450D4E"/>
    <w:rsid w:val="004744C3"/>
    <w:rsid w:val="004830D2"/>
    <w:rsid w:val="00491921"/>
    <w:rsid w:val="00492F79"/>
    <w:rsid w:val="004C1729"/>
    <w:rsid w:val="004C22E1"/>
    <w:rsid w:val="004D4652"/>
    <w:rsid w:val="004E0949"/>
    <w:rsid w:val="004E41B0"/>
    <w:rsid w:val="004E6378"/>
    <w:rsid w:val="004F10ED"/>
    <w:rsid w:val="004F51EE"/>
    <w:rsid w:val="005001D3"/>
    <w:rsid w:val="0050453A"/>
    <w:rsid w:val="0051619B"/>
    <w:rsid w:val="005367F3"/>
    <w:rsid w:val="005537B0"/>
    <w:rsid w:val="0055795E"/>
    <w:rsid w:val="005823D9"/>
    <w:rsid w:val="005951BB"/>
    <w:rsid w:val="005C1C10"/>
    <w:rsid w:val="005D013C"/>
    <w:rsid w:val="005D31F9"/>
    <w:rsid w:val="005E247B"/>
    <w:rsid w:val="005E58BE"/>
    <w:rsid w:val="005F1A8B"/>
    <w:rsid w:val="005F78CF"/>
    <w:rsid w:val="00607452"/>
    <w:rsid w:val="00615F0E"/>
    <w:rsid w:val="00623717"/>
    <w:rsid w:val="00623A1E"/>
    <w:rsid w:val="006345FC"/>
    <w:rsid w:val="00644C15"/>
    <w:rsid w:val="0065075B"/>
    <w:rsid w:val="00650AA5"/>
    <w:rsid w:val="00652F92"/>
    <w:rsid w:val="006573C5"/>
    <w:rsid w:val="0068609B"/>
    <w:rsid w:val="00690102"/>
    <w:rsid w:val="00693462"/>
    <w:rsid w:val="00696184"/>
    <w:rsid w:val="006978EB"/>
    <w:rsid w:val="006A0C4B"/>
    <w:rsid w:val="006A1F2B"/>
    <w:rsid w:val="006A256D"/>
    <w:rsid w:val="006C0BA7"/>
    <w:rsid w:val="006C4AD7"/>
    <w:rsid w:val="006D1469"/>
    <w:rsid w:val="006D3E2F"/>
    <w:rsid w:val="007257BB"/>
    <w:rsid w:val="00732B77"/>
    <w:rsid w:val="0074277A"/>
    <w:rsid w:val="00744F7A"/>
    <w:rsid w:val="0074743D"/>
    <w:rsid w:val="00765B6C"/>
    <w:rsid w:val="00771A57"/>
    <w:rsid w:val="00783AF9"/>
    <w:rsid w:val="00784C9B"/>
    <w:rsid w:val="007B21EE"/>
    <w:rsid w:val="007C4C89"/>
    <w:rsid w:val="007C4EED"/>
    <w:rsid w:val="007D38D5"/>
    <w:rsid w:val="007E0FD8"/>
    <w:rsid w:val="007E62AA"/>
    <w:rsid w:val="00831399"/>
    <w:rsid w:val="00841459"/>
    <w:rsid w:val="00850D8E"/>
    <w:rsid w:val="008601B0"/>
    <w:rsid w:val="00864BCE"/>
    <w:rsid w:val="00873D75"/>
    <w:rsid w:val="00882CDC"/>
    <w:rsid w:val="00887C37"/>
    <w:rsid w:val="008A79F2"/>
    <w:rsid w:val="008B43C4"/>
    <w:rsid w:val="008C1F02"/>
    <w:rsid w:val="008C54A8"/>
    <w:rsid w:val="008F3102"/>
    <w:rsid w:val="00925083"/>
    <w:rsid w:val="009305B4"/>
    <w:rsid w:val="009547A9"/>
    <w:rsid w:val="00965E07"/>
    <w:rsid w:val="0097510C"/>
    <w:rsid w:val="0099476F"/>
    <w:rsid w:val="009A1A79"/>
    <w:rsid w:val="009B3652"/>
    <w:rsid w:val="009B6160"/>
    <w:rsid w:val="009D1E43"/>
    <w:rsid w:val="009D2A1C"/>
    <w:rsid w:val="009D4044"/>
    <w:rsid w:val="009E202D"/>
    <w:rsid w:val="009E6D2A"/>
    <w:rsid w:val="00A2168A"/>
    <w:rsid w:val="00A41FC5"/>
    <w:rsid w:val="00A62BBE"/>
    <w:rsid w:val="00A72528"/>
    <w:rsid w:val="00A76732"/>
    <w:rsid w:val="00A77474"/>
    <w:rsid w:val="00A81E3A"/>
    <w:rsid w:val="00A91AC9"/>
    <w:rsid w:val="00A92439"/>
    <w:rsid w:val="00AA5611"/>
    <w:rsid w:val="00AA6119"/>
    <w:rsid w:val="00AC198D"/>
    <w:rsid w:val="00B0251C"/>
    <w:rsid w:val="00B0352D"/>
    <w:rsid w:val="00B414F9"/>
    <w:rsid w:val="00B55365"/>
    <w:rsid w:val="00BA4584"/>
    <w:rsid w:val="00BA55FD"/>
    <w:rsid w:val="00BA6468"/>
    <w:rsid w:val="00BB3C82"/>
    <w:rsid w:val="00BC2279"/>
    <w:rsid w:val="00BD314A"/>
    <w:rsid w:val="00BF016A"/>
    <w:rsid w:val="00BF6851"/>
    <w:rsid w:val="00C0757D"/>
    <w:rsid w:val="00C075DC"/>
    <w:rsid w:val="00C17222"/>
    <w:rsid w:val="00C5506D"/>
    <w:rsid w:val="00C71E1D"/>
    <w:rsid w:val="00CD67E4"/>
    <w:rsid w:val="00CE1171"/>
    <w:rsid w:val="00CF31D3"/>
    <w:rsid w:val="00D06687"/>
    <w:rsid w:val="00D12DC5"/>
    <w:rsid w:val="00D201FD"/>
    <w:rsid w:val="00D26E78"/>
    <w:rsid w:val="00D36394"/>
    <w:rsid w:val="00D37CB1"/>
    <w:rsid w:val="00D457C7"/>
    <w:rsid w:val="00D45B66"/>
    <w:rsid w:val="00D63DE2"/>
    <w:rsid w:val="00D66164"/>
    <w:rsid w:val="00D67BDA"/>
    <w:rsid w:val="00D704F2"/>
    <w:rsid w:val="00D74DDE"/>
    <w:rsid w:val="00D8690F"/>
    <w:rsid w:val="00D930B4"/>
    <w:rsid w:val="00D93E3E"/>
    <w:rsid w:val="00DA0792"/>
    <w:rsid w:val="00DA5D3A"/>
    <w:rsid w:val="00DB413E"/>
    <w:rsid w:val="00DC4FC5"/>
    <w:rsid w:val="00DE7D4C"/>
    <w:rsid w:val="00DF6B71"/>
    <w:rsid w:val="00DF6C2B"/>
    <w:rsid w:val="00E00945"/>
    <w:rsid w:val="00E12F75"/>
    <w:rsid w:val="00E27D7B"/>
    <w:rsid w:val="00E31E43"/>
    <w:rsid w:val="00E37C7A"/>
    <w:rsid w:val="00E44DA4"/>
    <w:rsid w:val="00E530EB"/>
    <w:rsid w:val="00E64154"/>
    <w:rsid w:val="00E76E91"/>
    <w:rsid w:val="00E8017F"/>
    <w:rsid w:val="00E9265F"/>
    <w:rsid w:val="00EB080C"/>
    <w:rsid w:val="00EE0C47"/>
    <w:rsid w:val="00EE7530"/>
    <w:rsid w:val="00EF1E6F"/>
    <w:rsid w:val="00EF4652"/>
    <w:rsid w:val="00F00C9D"/>
    <w:rsid w:val="00F15220"/>
    <w:rsid w:val="00F163B6"/>
    <w:rsid w:val="00F33440"/>
    <w:rsid w:val="00F34AA5"/>
    <w:rsid w:val="00F526E1"/>
    <w:rsid w:val="00F60C37"/>
    <w:rsid w:val="00F66286"/>
    <w:rsid w:val="00F7256A"/>
    <w:rsid w:val="00F95931"/>
    <w:rsid w:val="00FA2D1B"/>
    <w:rsid w:val="00FA47A7"/>
    <w:rsid w:val="00FB1969"/>
    <w:rsid w:val="00FD011E"/>
    <w:rsid w:val="00FE59FE"/>
    <w:rsid w:val="00FF2657"/>
    <w:rsid w:val="462CEB29"/>
    <w:rsid w:val="53416327"/>
    <w:rsid w:val="55B6AB8E"/>
    <w:rsid w:val="6D56FE34"/>
    <w:rsid w:val="6EFF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2EADAA8F-A77C-4914-B65D-FBFCCAB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C4FC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E7530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E7530"/>
    <w:rPr>
      <w:rFonts w:eastAsiaTheme="minorEastAsia"/>
    </w:rPr>
  </w:style>
  <w:style w:type="table" w:styleId="TableGrid">
    <w:name w:val="Table Grid"/>
    <w:basedOn w:val="TableNormal"/>
    <w:uiPriority w:val="39"/>
    <w:rsid w:val="005C1C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1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6184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6184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61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43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92439"/>
    <w:rPr>
      <w:rFonts w:ascii="Franklin Gothic Book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439"/>
    <w:rPr>
      <w:vertAlign w:val="superscript"/>
    </w:rPr>
  </w:style>
  <w:style w:type="character" w:styleId="Heading3Char" w:customStyle="1">
    <w:name w:val="Heading 3 Char"/>
    <w:basedOn w:val="DefaultParagraphFont"/>
    <w:link w:val="Heading3"/>
    <w:uiPriority w:val="9"/>
    <w:rsid w:val="00DC4FC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C4FC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49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91AC9"/>
    <w:pPr>
      <w:spacing w:after="0" w:line="240" w:lineRule="auto"/>
    </w:pPr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pr.org/2023/01/25/1150972343/how-to-say-sorry-give-good-apology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88BAA-4AF9-4B56-911D-6AE3A6D9F9A7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customXml/itemProps2.xml><?xml version="1.0" encoding="utf-8"?>
<ds:datastoreItem xmlns:ds="http://schemas.openxmlformats.org/officeDocument/2006/customXml" ds:itemID="{D2766538-84E7-4243-8F8D-4EE922A66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15012-333B-41BD-83ED-EFFDE44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0550E-AB29-4DF9-8563-A4214794FA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Hilary Lewis</dc:creator>
  <keywords/>
  <dc:description/>
  <lastModifiedBy>Brittany Hargrove</lastModifiedBy>
  <revision>3</revision>
  <dcterms:created xsi:type="dcterms:W3CDTF">2024-05-22T19:11:00.0000000Z</dcterms:created>
  <dcterms:modified xsi:type="dcterms:W3CDTF">2024-05-23T00:47:22.6830972Z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