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1647" w14:textId="08519764" w:rsidR="00F855D8" w:rsidRPr="00F855D8" w:rsidRDefault="00F855D8" w:rsidP="00F855D8">
      <w:pPr>
        <w:rPr>
          <w:rFonts w:eastAsia="Calibri" w:cs="Calibri"/>
        </w:rPr>
      </w:pPr>
      <w:r w:rsidRPr="00F855D8">
        <w:rPr>
          <w:rFonts w:eastAsia="Calibri" w:cs="Calibri"/>
          <w:b/>
        </w:rPr>
        <w:t>Name</w:t>
      </w:r>
      <w:r w:rsidRPr="00F855D8">
        <w:rPr>
          <w:rFonts w:eastAsia="Calibri" w:cs="Calibri"/>
        </w:rPr>
        <w:t>: __________________________</w:t>
      </w:r>
      <w:r w:rsidRPr="00F855D8">
        <w:rPr>
          <w:rFonts w:eastAsia="Calibri" w:cs="Calibri"/>
        </w:rPr>
        <w:tab/>
      </w:r>
      <w:r w:rsidRPr="00F855D8">
        <w:rPr>
          <w:rFonts w:eastAsia="Calibri" w:cs="Calibri"/>
        </w:rPr>
        <w:tab/>
      </w:r>
      <w:r w:rsidRPr="00F855D8">
        <w:rPr>
          <w:rFonts w:eastAsia="Calibri" w:cs="Calibri"/>
        </w:rPr>
        <w:tab/>
      </w:r>
      <w:r w:rsidRPr="00F855D8">
        <w:rPr>
          <w:rFonts w:eastAsia="Calibri" w:cs="Calibri"/>
        </w:rPr>
        <w:tab/>
      </w:r>
      <w:r w:rsidRPr="00F855D8">
        <w:rPr>
          <w:rFonts w:eastAsia="Calibri" w:cs="Calibri"/>
        </w:rPr>
        <w:tab/>
      </w:r>
      <w:r w:rsidRPr="00F855D8">
        <w:rPr>
          <w:rFonts w:eastAsia="Calibri" w:cs="Calibri"/>
          <w:b/>
        </w:rPr>
        <w:t xml:space="preserve">Date: </w:t>
      </w:r>
      <w:r w:rsidRPr="00F855D8">
        <w:rPr>
          <w:rFonts w:eastAsia="Calibri" w:cs="Calibri"/>
          <w:bCs/>
        </w:rPr>
        <w:t>____________</w:t>
      </w:r>
      <w:r w:rsidRPr="00F855D8">
        <w:rPr>
          <w:rFonts w:eastAsia="Calibri" w:cs="Calibri"/>
          <w:bCs/>
        </w:rPr>
        <w:tab/>
      </w:r>
    </w:p>
    <w:p w14:paraId="541E4F36" w14:textId="7B40AF37" w:rsidR="00F855D8" w:rsidRPr="00F855D8" w:rsidRDefault="00F855D8" w:rsidP="00F855D8">
      <w:pPr>
        <w:rPr>
          <w:rFonts w:eastAsia="Calibri" w:cs="Calibri"/>
        </w:rPr>
      </w:pPr>
      <w:r w:rsidRPr="00F855D8">
        <w:rPr>
          <w:rFonts w:eastAsia="Calibri" w:cs="Calibri"/>
          <w:b/>
        </w:rPr>
        <w:t>Homeroom</w:t>
      </w:r>
      <w:r w:rsidRPr="00F855D8">
        <w:rPr>
          <w:rFonts w:eastAsia="Calibri" w:cs="Calibri"/>
        </w:rPr>
        <w:t>: _____________________</w:t>
      </w:r>
      <w:r>
        <w:rPr>
          <w:rFonts w:eastAsia="Calibri" w:cs="Calibri"/>
        </w:rPr>
        <w:t>_</w:t>
      </w:r>
    </w:p>
    <w:p w14:paraId="20BC9787" w14:textId="3732F170" w:rsidR="007643AD" w:rsidRPr="007643AD" w:rsidRDefault="007643AD" w:rsidP="007643AD">
      <w:pPr>
        <w:shd w:val="clear" w:color="auto" w:fill="FFFFFF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855D8">
        <w:rPr>
          <w:b/>
          <w:bCs/>
          <w:sz w:val="28"/>
          <w:szCs w:val="28"/>
        </w:rPr>
        <w:t>Integrity in “</w:t>
      </w:r>
      <w:r>
        <w:rPr>
          <w:b/>
          <w:bCs/>
          <w:sz w:val="28"/>
          <w:szCs w:val="28"/>
        </w:rPr>
        <w:t xml:space="preserve">The Wolf </w:t>
      </w:r>
      <w:r w:rsidR="00F855D8">
        <w:rPr>
          <w:b/>
          <w:bCs/>
          <w:sz w:val="28"/>
          <w:szCs w:val="28"/>
        </w:rPr>
        <w:t>a</w:t>
      </w:r>
      <w:r w:rsidRPr="00F855D8">
        <w:rPr>
          <w:b/>
          <w:bCs/>
          <w:sz w:val="28"/>
          <w:szCs w:val="28"/>
        </w:rPr>
        <w:t>nd</w:t>
      </w:r>
      <w:r>
        <w:rPr>
          <w:b/>
          <w:bCs/>
          <w:sz w:val="28"/>
          <w:szCs w:val="28"/>
        </w:rPr>
        <w:t xml:space="preserve"> </w:t>
      </w:r>
      <w:r w:rsidR="00F855D8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he Lion</w:t>
      </w:r>
      <w:r w:rsidR="00F855D8">
        <w:rPr>
          <w:b/>
          <w:bCs/>
          <w:sz w:val="28"/>
          <w:szCs w:val="28"/>
        </w:rPr>
        <w:t>”</w:t>
      </w:r>
    </w:p>
    <w:p w14:paraId="10095095" w14:textId="7A2A222E" w:rsidR="007643AD" w:rsidRDefault="007643AD" w:rsidP="007643AD">
      <w:pPr>
        <w:shd w:val="clear" w:color="auto" w:fill="FFFFFF"/>
        <w:spacing w:before="200" w:after="0"/>
        <w:textAlignment w:val="baseline"/>
      </w:pPr>
      <w:r w:rsidRPr="00EB46E4">
        <w:rPr>
          <w:b/>
          <w:bCs/>
        </w:rPr>
        <w:t xml:space="preserve">Directions: </w:t>
      </w:r>
      <w:r>
        <w:t xml:space="preserve">Read the context and fable below, and </w:t>
      </w:r>
      <w:r w:rsidR="00F855D8">
        <w:t xml:space="preserve">then </w:t>
      </w:r>
      <w:r>
        <w:t>answer the questions that follow.</w:t>
      </w:r>
    </w:p>
    <w:p w14:paraId="07F5CAE1" w14:textId="77777777" w:rsidR="00F855D8" w:rsidRDefault="00F855D8" w:rsidP="00F855D8">
      <w:pPr>
        <w:shd w:val="clear" w:color="auto" w:fill="FFFFFF"/>
        <w:spacing w:after="0"/>
        <w:textAlignment w:val="baseline"/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55D8" w:rsidRPr="00F855D8" w14:paraId="730AC257" w14:textId="77777777" w:rsidTr="00F855D8">
        <w:tc>
          <w:tcPr>
            <w:tcW w:w="10790" w:type="dxa"/>
            <w:shd w:val="clear" w:color="auto" w:fill="F2F2F2"/>
          </w:tcPr>
          <w:p w14:paraId="4B2B0C23" w14:textId="77777777" w:rsidR="00F855D8" w:rsidRPr="00F855D8" w:rsidRDefault="00F855D8" w:rsidP="00382A48">
            <w:pPr>
              <w:spacing w:before="200" w:after="100" w:line="276" w:lineRule="auto"/>
              <w:jc w:val="center"/>
              <w:rPr>
                <w:rFonts w:eastAsia="Calibri"/>
                <w:b/>
                <w:bCs/>
              </w:rPr>
            </w:pPr>
            <w:r w:rsidRPr="00F855D8">
              <w:rPr>
                <w:rFonts w:eastAsia="Calibri"/>
                <w:b/>
                <w:bCs/>
              </w:rPr>
              <w:t>What is a Fable?</w:t>
            </w:r>
          </w:p>
          <w:p w14:paraId="4D7D657E" w14:textId="77777777" w:rsidR="00F855D8" w:rsidRPr="00F855D8" w:rsidRDefault="00F855D8" w:rsidP="00F855D8">
            <w:pPr>
              <w:spacing w:line="276" w:lineRule="auto"/>
              <w:rPr>
                <w:rFonts w:eastAsia="Calibri"/>
              </w:rPr>
            </w:pPr>
            <w:r w:rsidRPr="00F855D8">
              <w:rPr>
                <w:rFonts w:eastAsia="Calibri"/>
              </w:rPr>
              <w:t xml:space="preserve">Fables are stories that are supposed to teach readers a lesson and are NOT supposed to be realistic. This story is no different.  There were no lions near Rome, even in ancient times and if there were a hungry lion would probably kill a human no matter what. </w:t>
            </w:r>
          </w:p>
          <w:p w14:paraId="5EAB7740" w14:textId="77777777" w:rsidR="00F855D8" w:rsidRPr="00F855D8" w:rsidRDefault="00F855D8" w:rsidP="00F855D8">
            <w:pPr>
              <w:spacing w:after="200" w:line="276" w:lineRule="auto"/>
              <w:rPr>
                <w:rFonts w:eastAsia="Calibri"/>
              </w:rPr>
            </w:pPr>
            <w:r w:rsidRPr="00F855D8">
              <w:rPr>
                <w:rFonts w:eastAsia="Calibri"/>
              </w:rPr>
              <w:t xml:space="preserve">So, as you read, consider why the author created </w:t>
            </w:r>
            <w:r w:rsidRPr="00F855D8">
              <w:rPr>
                <w:rFonts w:eastAsia="Calibri"/>
                <w:i/>
                <w:iCs/>
              </w:rPr>
              <w:t>this</w:t>
            </w:r>
            <w:r w:rsidRPr="00F855D8">
              <w:rPr>
                <w:rFonts w:eastAsia="Calibri"/>
              </w:rPr>
              <w:t xml:space="preserve"> story, with </w:t>
            </w:r>
            <w:r w:rsidRPr="00F855D8">
              <w:rPr>
                <w:rFonts w:eastAsia="Calibri"/>
                <w:i/>
                <w:iCs/>
              </w:rPr>
              <w:t>these</w:t>
            </w:r>
            <w:r w:rsidRPr="00F855D8">
              <w:rPr>
                <w:rFonts w:eastAsia="Calibri"/>
              </w:rPr>
              <w:t xml:space="preserve"> characters and events? Why does he start with the main character as a slave?</w:t>
            </w:r>
          </w:p>
        </w:tc>
      </w:tr>
    </w:tbl>
    <w:p w14:paraId="07D93819" w14:textId="188EF433" w:rsidR="000F5191" w:rsidRPr="000F5191" w:rsidRDefault="00F855D8" w:rsidP="00382A48">
      <w:pPr>
        <w:spacing w:after="100"/>
        <w:ind w:left="720"/>
        <w:jc w:val="center"/>
        <w:outlineLvl w:val="0"/>
        <w:rPr>
          <w:rFonts w:eastAsia="Times New Roman"/>
          <w:b/>
          <w:kern w:val="36"/>
        </w:rPr>
      </w:pPr>
      <w:r w:rsidRPr="00B70854">
        <w:rPr>
          <w:rFonts w:eastAsia="Times New Roman"/>
          <w:b/>
          <w:kern w:val="36"/>
        </w:rPr>
        <w:br/>
      </w:r>
      <w:r w:rsidR="00B70854">
        <w:rPr>
          <w:rFonts w:eastAsia="Times New Roman"/>
          <w:b/>
          <w:i/>
          <w:iCs/>
          <w:kern w:val="36"/>
        </w:rPr>
        <w:t>“</w:t>
      </w:r>
      <w:r w:rsidR="00B70854" w:rsidRPr="00B70854">
        <w:rPr>
          <w:rFonts w:eastAsia="Times New Roman"/>
          <w:b/>
          <w:i/>
          <w:iCs/>
          <w:kern w:val="36"/>
        </w:rPr>
        <w:t>The Wolf and the Lion</w:t>
      </w:r>
      <w:r w:rsidR="00B70854">
        <w:rPr>
          <w:rFonts w:eastAsia="Times New Roman"/>
          <w:b/>
          <w:i/>
          <w:iCs/>
          <w:kern w:val="36"/>
        </w:rPr>
        <w:t>”</w:t>
      </w:r>
      <w:r w:rsidR="00B70854" w:rsidRPr="00B70854">
        <w:rPr>
          <w:rFonts w:eastAsia="Times New Roman"/>
          <w:b/>
          <w:kern w:val="36"/>
        </w:rPr>
        <w:t xml:space="preserve"> by Aesop</w:t>
      </w:r>
      <w:r w:rsidR="00382A48">
        <w:rPr>
          <w:rStyle w:val="FootnoteReference"/>
          <w:rFonts w:eastAsia="Times New Roman"/>
          <w:b/>
          <w:kern w:val="36"/>
        </w:rPr>
        <w:footnoteReference w:id="1"/>
      </w:r>
    </w:p>
    <w:p w14:paraId="7D72D482" w14:textId="1969B5FF" w:rsidR="00F855D8" w:rsidRPr="00A366E1" w:rsidRDefault="00B70854" w:rsidP="00B70854">
      <w:pPr>
        <w:spacing w:after="100" w:afterAutospacing="1"/>
        <w:outlineLvl w:val="0"/>
        <w:rPr>
          <w:rFonts w:eastAsia="Times New Roman"/>
          <w:bCs/>
          <w:kern w:val="36"/>
        </w:rPr>
      </w:pPr>
      <w:r w:rsidRPr="00A366E1">
        <w:rPr>
          <w:noProof/>
        </w:rPr>
        <w:drawing>
          <wp:anchor distT="0" distB="0" distL="114300" distR="114300" simplePos="0" relativeHeight="251658240" behindDoc="0" locked="0" layoutInCell="1" allowOverlap="1" wp14:anchorId="5D4B9DC6" wp14:editId="7C00F89D">
            <wp:simplePos x="0" y="0"/>
            <wp:positionH relativeFrom="column">
              <wp:posOffset>3136265</wp:posOffset>
            </wp:positionH>
            <wp:positionV relativeFrom="paragraph">
              <wp:posOffset>399415</wp:posOffset>
            </wp:positionV>
            <wp:extent cx="2794000" cy="1833880"/>
            <wp:effectExtent l="0" t="0" r="0" b="0"/>
            <wp:wrapSquare wrapText="bothSides"/>
            <wp:docPr id="18" name="Picture 18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2CA8A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7" b="44569"/>
                    <a:stretch/>
                  </pic:blipFill>
                  <pic:spPr bwMode="auto">
                    <a:xfrm>
                      <a:off x="0" y="0"/>
                      <a:ext cx="2794000" cy="183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5D8" w:rsidRPr="00A366E1">
        <w:rPr>
          <w:rFonts w:eastAsia="Times New Roman"/>
          <w:bCs/>
          <w:kern w:val="36"/>
        </w:rPr>
        <w:t>A wolf had one day seized a sheep from a fold</w:t>
      </w:r>
      <w:r w:rsidR="00DC1708">
        <w:rPr>
          <w:rStyle w:val="FootnoteReference"/>
          <w:rFonts w:eastAsia="Times New Roman"/>
          <w:bCs/>
          <w:kern w:val="36"/>
        </w:rPr>
        <w:footnoteReference w:id="2"/>
      </w:r>
      <w:r w:rsidR="00F855D8" w:rsidRPr="00A366E1">
        <w:rPr>
          <w:rFonts w:eastAsia="Times New Roman"/>
          <w:bCs/>
          <w:kern w:val="36"/>
        </w:rPr>
        <w:t>, and was carrying it home to his own den, when he met a Lion, who laid hold</w:t>
      </w:r>
      <w:r w:rsidR="00DC1708">
        <w:rPr>
          <w:rStyle w:val="FootnoteReference"/>
          <w:rFonts w:eastAsia="Times New Roman"/>
          <w:bCs/>
          <w:kern w:val="36"/>
        </w:rPr>
        <w:footnoteReference w:id="3"/>
      </w:r>
      <w:r w:rsidR="00F855D8" w:rsidRPr="00A366E1">
        <w:rPr>
          <w:rFonts w:eastAsia="Times New Roman"/>
          <w:bCs/>
          <w:kern w:val="36"/>
        </w:rPr>
        <w:t xml:space="preserve"> of the sheep and bore</w:t>
      </w:r>
      <w:r w:rsidR="00DC1708">
        <w:rPr>
          <w:rStyle w:val="FootnoteReference"/>
          <w:rFonts w:eastAsia="Times New Roman"/>
          <w:bCs/>
          <w:kern w:val="36"/>
        </w:rPr>
        <w:footnoteReference w:id="4"/>
      </w:r>
      <w:r w:rsidR="00F855D8" w:rsidRPr="00A366E1">
        <w:rPr>
          <w:rFonts w:eastAsia="Times New Roman"/>
          <w:bCs/>
          <w:kern w:val="36"/>
        </w:rPr>
        <w:t xml:space="preserve"> it off. The Wolf, as he stood at a distance, cried out that it was a shame, and the Lion had robbed him of his own. But the Lion only laughed at this, and said, </w:t>
      </w:r>
      <w:r w:rsidR="00DC1708">
        <w:rPr>
          <w:rFonts w:eastAsia="Times New Roman"/>
          <w:bCs/>
          <w:kern w:val="36"/>
        </w:rPr>
        <w:t>“</w:t>
      </w:r>
      <w:r w:rsidR="00F855D8" w:rsidRPr="00A366E1">
        <w:rPr>
          <w:rFonts w:eastAsia="Times New Roman"/>
          <w:bCs/>
          <w:kern w:val="36"/>
        </w:rPr>
        <w:t xml:space="preserve">I am </w:t>
      </w:r>
      <w:r w:rsidR="000F5191">
        <w:rPr>
          <w:rFonts w:eastAsia="Times New Roman"/>
          <w:bCs/>
          <w:kern w:val="36"/>
        </w:rPr>
        <w:t xml:space="preserve">to </w:t>
      </w:r>
      <w:r w:rsidR="00F855D8" w:rsidRPr="00A366E1">
        <w:rPr>
          <w:rFonts w:eastAsia="Times New Roman"/>
          <w:bCs/>
          <w:kern w:val="36"/>
        </w:rPr>
        <w:t>suppose, then, that your good friend and the shepherd</w:t>
      </w:r>
      <w:r w:rsidR="00DC1708">
        <w:rPr>
          <w:rStyle w:val="FootnoteReference"/>
          <w:rFonts w:eastAsia="Times New Roman"/>
          <w:bCs/>
          <w:kern w:val="36"/>
        </w:rPr>
        <w:footnoteReference w:id="5"/>
      </w:r>
      <w:r w:rsidR="00F855D8" w:rsidRPr="00A366E1">
        <w:rPr>
          <w:rFonts w:eastAsia="Times New Roman"/>
          <w:bCs/>
          <w:kern w:val="36"/>
        </w:rPr>
        <w:t xml:space="preserve"> gave it to you?</w:t>
      </w:r>
      <w:r w:rsidR="00DC1708">
        <w:rPr>
          <w:rFonts w:eastAsia="Times New Roman"/>
          <w:bCs/>
          <w:kern w:val="36"/>
        </w:rPr>
        <w:t>”</w:t>
      </w:r>
    </w:p>
    <w:p w14:paraId="04DBCD26" w14:textId="64214C3E" w:rsidR="000F5191" w:rsidRDefault="00F855D8" w:rsidP="002D6C11">
      <w:pPr>
        <w:spacing w:after="0"/>
        <w:outlineLvl w:val="0"/>
        <w:rPr>
          <w:rFonts w:eastAsia="Times New Roman"/>
          <w:bCs/>
          <w:i/>
          <w:iCs/>
          <w:kern w:val="36"/>
        </w:rPr>
      </w:pPr>
      <w:r w:rsidRPr="000F5191">
        <w:rPr>
          <w:rFonts w:eastAsia="Times New Roman"/>
          <w:bCs/>
          <w:i/>
          <w:iCs/>
          <w:kern w:val="36"/>
        </w:rPr>
        <w:t>Those who obtain things by doubtful means</w:t>
      </w:r>
      <w:r w:rsidR="004B4AAD">
        <w:rPr>
          <w:rStyle w:val="FootnoteReference"/>
          <w:rFonts w:eastAsia="Times New Roman"/>
          <w:bCs/>
          <w:i/>
          <w:iCs/>
          <w:kern w:val="36"/>
        </w:rPr>
        <w:footnoteReference w:id="6"/>
      </w:r>
      <w:r w:rsidRPr="000F5191">
        <w:rPr>
          <w:rFonts w:eastAsia="Times New Roman"/>
          <w:bCs/>
          <w:i/>
          <w:iCs/>
          <w:kern w:val="36"/>
        </w:rPr>
        <w:t>, must not wh</w:t>
      </w:r>
      <w:r w:rsidR="0075632E">
        <w:rPr>
          <w:rFonts w:eastAsia="Times New Roman"/>
          <w:bCs/>
          <w:i/>
          <w:iCs/>
          <w:kern w:val="36"/>
        </w:rPr>
        <w:t>in</w:t>
      </w:r>
      <w:r w:rsidRPr="000F5191">
        <w:rPr>
          <w:rFonts w:eastAsia="Times New Roman"/>
          <w:bCs/>
          <w:i/>
          <w:iCs/>
          <w:kern w:val="36"/>
        </w:rPr>
        <w:t>e at being reproached</w:t>
      </w:r>
      <w:r w:rsidR="0075632E">
        <w:rPr>
          <w:rStyle w:val="FootnoteReference"/>
          <w:rFonts w:eastAsia="Times New Roman"/>
          <w:bCs/>
          <w:i/>
          <w:iCs/>
          <w:kern w:val="36"/>
        </w:rPr>
        <w:footnoteReference w:id="7"/>
      </w:r>
      <w:r w:rsidRPr="000F5191">
        <w:rPr>
          <w:rFonts w:eastAsia="Times New Roman"/>
          <w:bCs/>
          <w:i/>
          <w:iCs/>
          <w:kern w:val="36"/>
        </w:rPr>
        <w:t>, nor even complain at their prize being taken from them.</w:t>
      </w:r>
    </w:p>
    <w:p w14:paraId="3B958383" w14:textId="77777777" w:rsidR="002D6C11" w:rsidRPr="00382A48" w:rsidRDefault="002D6C11" w:rsidP="002D6C11">
      <w:pPr>
        <w:spacing w:after="0"/>
        <w:outlineLvl w:val="0"/>
        <w:rPr>
          <w:rFonts w:eastAsia="Times New Roman"/>
          <w:bCs/>
          <w:kern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A48" w:rsidRPr="00382A48" w14:paraId="43BB4331" w14:textId="77777777" w:rsidTr="0047208A">
        <w:tc>
          <w:tcPr>
            <w:tcW w:w="10790" w:type="dxa"/>
          </w:tcPr>
          <w:p w14:paraId="2BBB5BAB" w14:textId="4DB87507" w:rsidR="00382A48" w:rsidRPr="00382A48" w:rsidRDefault="00382A48" w:rsidP="0047208A">
            <w:pPr>
              <w:shd w:val="clear" w:color="auto" w:fill="FFFFFF"/>
              <w:spacing w:after="240" w:line="276" w:lineRule="auto"/>
              <w:rPr>
                <w:rFonts w:ascii="Franklin Gothic Book" w:eastAsia="Times New Roman" w:hAnsi="Franklin Gothic Book"/>
                <w:bCs/>
                <w:color w:val="000000" w:themeColor="text1"/>
                <w:sz w:val="24"/>
                <w:szCs w:val="24"/>
              </w:rPr>
            </w:pPr>
            <w:r w:rsidRPr="00382A48">
              <w:rPr>
                <w:rFonts w:ascii="Franklin Gothic Book" w:eastAsia="Times New Roman" w:hAnsi="Franklin Gothic Book"/>
                <w:b/>
                <w:color w:val="000000" w:themeColor="text1"/>
                <w:sz w:val="24"/>
                <w:szCs w:val="24"/>
              </w:rPr>
              <w:t>Stop and Jot</w:t>
            </w:r>
            <w:r w:rsidRPr="00382A48">
              <w:rPr>
                <w:rFonts w:ascii="Franklin Gothic Book" w:eastAsia="Times New Roman" w:hAnsi="Franklin Gothic Book"/>
                <w:bCs/>
                <w:color w:val="000000" w:themeColor="text1"/>
                <w:sz w:val="24"/>
                <w:szCs w:val="24"/>
              </w:rPr>
              <w:t>: Who owns the sheep that the Wolf seizes? How can you tell?</w:t>
            </w:r>
          </w:p>
          <w:p w14:paraId="4D049454" w14:textId="2F139E56" w:rsidR="00382A48" w:rsidRPr="00382A48" w:rsidRDefault="00382A48" w:rsidP="0047208A">
            <w:pPr>
              <w:spacing w:line="48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382A48">
              <w:rPr>
                <w:rFonts w:ascii="Franklin Gothic Book" w:hAnsi="Franklin Gothic Book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</w:tbl>
    <w:p w14:paraId="0E39F071" w14:textId="12F90C76" w:rsidR="00B70854" w:rsidRPr="00431E83" w:rsidRDefault="00B70854" w:rsidP="00431E83">
      <w:pPr>
        <w:spacing w:after="100" w:afterAutospacing="1" w:line="480" w:lineRule="auto"/>
        <w:outlineLvl w:val="0"/>
        <w:rPr>
          <w:rFonts w:eastAsia="Times New Roman"/>
          <w:bCs/>
          <w:kern w:val="36"/>
        </w:rPr>
        <w:sectPr w:rsidR="00B70854" w:rsidRPr="00431E83" w:rsidSect="00F855D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22433F" w14:textId="069016CF" w:rsidR="00D10534" w:rsidRDefault="00D10534" w:rsidP="00B111F4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Franklin Gothic Book" w:hAnsi="Franklin Gothic Book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D10534">
        <w:rPr>
          <w:rFonts w:ascii="Franklin Gothic Book" w:hAnsi="Franklin Gothic Book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Reflection Questions for</w:t>
      </w:r>
      <w:r>
        <w:rPr>
          <w:rFonts w:ascii="Franklin Gothic Book" w:hAnsi="Franklin Gothic Book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Integrity in “The Wolf and the Lion</w:t>
      </w:r>
      <w:r w:rsidR="00B111F4">
        <w:rPr>
          <w:rFonts w:ascii="Franklin Gothic Book" w:hAnsi="Franklin Gothic Book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”</w:t>
      </w:r>
    </w:p>
    <w:p w14:paraId="315FF4AE" w14:textId="7AECA6EF" w:rsidR="00B111F4" w:rsidRPr="00CE2861" w:rsidRDefault="00B111F4" w:rsidP="00B111F4">
      <w:pPr>
        <w:spacing w:after="0" w:line="240" w:lineRule="auto"/>
        <w:rPr>
          <w:rFonts w:eastAsia="Times New Roman"/>
          <w:b/>
        </w:rPr>
      </w:pPr>
      <w:r w:rsidRPr="00CE2861">
        <w:rPr>
          <w:rFonts w:eastAsia="Times New Roman"/>
          <w:b/>
        </w:rPr>
        <w:t xml:space="preserve">Directions: </w:t>
      </w:r>
      <w:r w:rsidRPr="00CE2861">
        <w:rPr>
          <w:rFonts w:eastAsia="Times New Roman"/>
        </w:rPr>
        <w:t>In your neatest handwriting and in complete sentences, answer the following questions:</w:t>
      </w:r>
    </w:p>
    <w:p w14:paraId="5FAF454D" w14:textId="77777777" w:rsidR="009A1DDA" w:rsidRPr="00BE5B2A" w:rsidRDefault="009A1DDA" w:rsidP="009A1DDA">
      <w:pPr>
        <w:spacing w:after="0" w:line="240" w:lineRule="auto"/>
        <w:rPr>
          <w:rFonts w:eastAsia="Times New Roman"/>
          <w:b/>
          <w:color w:val="000000"/>
        </w:rPr>
      </w:pPr>
    </w:p>
    <w:p w14:paraId="131D9273" w14:textId="7B4D008A" w:rsidR="00D10534" w:rsidRDefault="00D10534" w:rsidP="00D10534">
      <w:pPr>
        <w:pStyle w:val="ListParagraph"/>
        <w:numPr>
          <w:ilvl w:val="0"/>
          <w:numId w:val="1"/>
        </w:numPr>
        <w:spacing w:after="0"/>
      </w:pPr>
      <w:r>
        <w:t xml:space="preserve">What does the Wolf accuse the Lion of doing when he sees him? </w:t>
      </w:r>
    </w:p>
    <w:p w14:paraId="541A9708" w14:textId="77777777" w:rsidR="00905E61" w:rsidRDefault="00905E61" w:rsidP="00905E61">
      <w:pPr>
        <w:pStyle w:val="ListParagraph"/>
        <w:spacing w:after="0"/>
      </w:pPr>
    </w:p>
    <w:p w14:paraId="508FA025" w14:textId="4C9E5067" w:rsidR="00D10534" w:rsidRDefault="00905E61" w:rsidP="00905E61">
      <w:pPr>
        <w:pStyle w:val="ListParagraph"/>
        <w:spacing w:line="480" w:lineRule="auto"/>
        <w:ind w:left="360"/>
      </w:pPr>
      <w:r w:rsidRPr="00802E8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620276D5" w14:textId="2C7C38FE" w:rsidR="009A1DDA" w:rsidRDefault="006C6FD2" w:rsidP="009A1DDA">
      <w:pPr>
        <w:pStyle w:val="ListParagraph"/>
        <w:numPr>
          <w:ilvl w:val="0"/>
          <w:numId w:val="1"/>
        </w:numPr>
        <w:spacing w:after="0"/>
      </w:pPr>
      <w:r>
        <w:t>In your own words, explain what</w:t>
      </w:r>
      <w:r w:rsidR="009A1DDA" w:rsidRPr="00BE5B2A">
        <w:t xml:space="preserve"> the Lion mean when he </w:t>
      </w:r>
      <w:r w:rsidR="00401537">
        <w:t>tells the Wolf</w:t>
      </w:r>
      <w:r>
        <w:t>:</w:t>
      </w:r>
      <w:r w:rsidR="009A1DDA" w:rsidRPr="00BE5B2A">
        <w:t xml:space="preserve"> “I am to suppose, then, that your good friend the shepherd gave it to you?”</w:t>
      </w:r>
      <w:r w:rsidR="00D10534">
        <w:t xml:space="preserve"> </w:t>
      </w:r>
    </w:p>
    <w:p w14:paraId="34A3347A" w14:textId="77777777" w:rsidR="00905E61" w:rsidRPr="00BE5B2A" w:rsidRDefault="00905E61" w:rsidP="00905E61">
      <w:pPr>
        <w:pStyle w:val="ListParagraph"/>
        <w:spacing w:after="0"/>
      </w:pPr>
      <w:bookmarkStart w:id="0" w:name="_Hlk55388726"/>
    </w:p>
    <w:p w14:paraId="4CA8CEE1" w14:textId="16437FCF" w:rsidR="00905E61" w:rsidRDefault="00905E61" w:rsidP="00905E61">
      <w:pPr>
        <w:pStyle w:val="ListParagraph"/>
        <w:spacing w:line="480" w:lineRule="auto"/>
        <w:ind w:left="360"/>
      </w:pPr>
      <w:r w:rsidRPr="00802E8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bookmarkEnd w:id="0"/>
    <w:p w14:paraId="1395BDBF" w14:textId="77777777" w:rsidR="009A1DDA" w:rsidRPr="00BE5B2A" w:rsidRDefault="009A1DDA" w:rsidP="009A1DDA">
      <w:pPr>
        <w:spacing w:after="0"/>
        <w:ind w:left="720"/>
      </w:pPr>
    </w:p>
    <w:p w14:paraId="79FF4EEB" w14:textId="6AAA2956" w:rsidR="006C6FD2" w:rsidRPr="00905E61" w:rsidRDefault="006C6FD2" w:rsidP="006C6FD2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/>
          <w:u w:val="single"/>
        </w:rPr>
      </w:pPr>
      <w:r>
        <w:t xml:space="preserve">Why does the Lion laugh </w:t>
      </w:r>
      <w:r w:rsidR="00D916FD">
        <w:t xml:space="preserve">at the Wolf </w:t>
      </w:r>
      <w:r w:rsidR="00401537">
        <w:t>while</w:t>
      </w:r>
      <w:r>
        <w:t xml:space="preserve"> he says this?</w:t>
      </w:r>
    </w:p>
    <w:p w14:paraId="7384E39C" w14:textId="69D52609" w:rsidR="00905E61" w:rsidRDefault="00905E61" w:rsidP="00905E61">
      <w:pPr>
        <w:pStyle w:val="ListParagraph"/>
        <w:spacing w:line="480" w:lineRule="auto"/>
        <w:ind w:left="360"/>
      </w:pPr>
      <w:r w:rsidRPr="00802E8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13D6F61F" w14:textId="7A40D67D" w:rsidR="00D916FD" w:rsidRDefault="00D916FD" w:rsidP="00D916FD">
      <w:pPr>
        <w:pStyle w:val="ListParagraph"/>
        <w:numPr>
          <w:ilvl w:val="0"/>
          <w:numId w:val="1"/>
        </w:numPr>
        <w:spacing w:after="0"/>
      </w:pPr>
      <w:r>
        <w:t xml:space="preserve">Paraphrase the meaning of the moral or lesson of the story in </w:t>
      </w:r>
      <w:r w:rsidR="00401537">
        <w:t>your</w:t>
      </w:r>
      <w:r>
        <w:t xml:space="preserve"> own words: </w:t>
      </w:r>
      <w:r w:rsidR="00401537" w:rsidRPr="00401537">
        <w:rPr>
          <w:i/>
          <w:iCs/>
        </w:rPr>
        <w:t>“</w:t>
      </w:r>
      <w:r w:rsidRPr="00401537">
        <w:rPr>
          <w:i/>
          <w:iCs/>
        </w:rPr>
        <w:t xml:space="preserve">Those who obtain things by doubtful means, must not whine at being </w:t>
      </w:r>
      <w:proofErr w:type="gramStart"/>
      <w:r w:rsidRPr="00401537">
        <w:rPr>
          <w:i/>
          <w:iCs/>
        </w:rPr>
        <w:t>reproached ,</w:t>
      </w:r>
      <w:proofErr w:type="gramEnd"/>
      <w:r w:rsidRPr="00401537">
        <w:rPr>
          <w:i/>
          <w:iCs/>
        </w:rPr>
        <w:t xml:space="preserve"> nor even complain at their prize being taken from them.</w:t>
      </w:r>
      <w:r w:rsidR="00401537" w:rsidRPr="00401537">
        <w:rPr>
          <w:i/>
          <w:iCs/>
        </w:rPr>
        <w:t>”</w:t>
      </w:r>
    </w:p>
    <w:p w14:paraId="38FA2C31" w14:textId="77777777" w:rsidR="00905E61" w:rsidRPr="00BE5B2A" w:rsidRDefault="00905E61" w:rsidP="00905E61">
      <w:pPr>
        <w:pStyle w:val="ListParagraph"/>
        <w:spacing w:after="0"/>
      </w:pPr>
    </w:p>
    <w:p w14:paraId="707E1702" w14:textId="6D1A4002" w:rsidR="00905E61" w:rsidRDefault="00905E61" w:rsidP="00905E61">
      <w:pPr>
        <w:pStyle w:val="ListParagraph"/>
        <w:spacing w:line="480" w:lineRule="auto"/>
        <w:ind w:left="360"/>
      </w:pPr>
      <w:r w:rsidRPr="00802E8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7CEED870" w14:textId="0671A292" w:rsidR="00D916FD" w:rsidRDefault="00D916FD" w:rsidP="00D916FD">
      <w:pPr>
        <w:pStyle w:val="ListParagraph"/>
        <w:spacing w:after="0"/>
      </w:pPr>
    </w:p>
    <w:p w14:paraId="50767C4D" w14:textId="2316745B" w:rsidR="00905E61" w:rsidRDefault="00905E61" w:rsidP="00D916FD">
      <w:pPr>
        <w:pStyle w:val="ListParagraph"/>
        <w:spacing w:after="0"/>
      </w:pPr>
    </w:p>
    <w:p w14:paraId="2F7A82A1" w14:textId="77777777" w:rsidR="00905E61" w:rsidRDefault="00905E61" w:rsidP="00D916FD">
      <w:pPr>
        <w:pStyle w:val="ListParagraph"/>
        <w:spacing w:after="0"/>
      </w:pPr>
    </w:p>
    <w:p w14:paraId="53191FE0" w14:textId="71F23CC4" w:rsidR="00D916FD" w:rsidRDefault="00D916FD" w:rsidP="00D916FD">
      <w:pPr>
        <w:spacing w:after="0"/>
      </w:pPr>
    </w:p>
    <w:p w14:paraId="492444D9" w14:textId="20809405" w:rsidR="00D916FD" w:rsidRPr="00B111F4" w:rsidRDefault="00B111F4" w:rsidP="00F3381C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ascii="Franklin Gothic Book" w:hAnsi="Franklin Gothic Book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D10534">
        <w:rPr>
          <w:rFonts w:ascii="Franklin Gothic Book" w:hAnsi="Franklin Gothic Book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Reflection Questions for</w:t>
      </w:r>
      <w:r>
        <w:rPr>
          <w:rFonts w:ascii="Franklin Gothic Book" w:hAnsi="Franklin Gothic Book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Integrity in “The Wolf and the Lion” </w:t>
      </w:r>
      <w:r w:rsidRPr="00B111F4">
        <w:rPr>
          <w:rFonts w:ascii="Franklin Gothic Book" w:hAnsi="Franklin Gothic Book"/>
          <w:b/>
          <w:bCs/>
          <w:color w:val="000000" w:themeColor="text1"/>
          <w:sz w:val="28"/>
          <w:szCs w:val="28"/>
          <w:bdr w:val="none" w:sz="0" w:space="0" w:color="auto" w:frame="1"/>
        </w:rPr>
        <w:t>(Continued)</w:t>
      </w:r>
    </w:p>
    <w:p w14:paraId="08E2CF27" w14:textId="1CC92EE8" w:rsidR="009A1DDA" w:rsidRDefault="00D916FD" w:rsidP="00D916FD">
      <w:pPr>
        <w:pStyle w:val="ListParagraph"/>
        <w:numPr>
          <w:ilvl w:val="0"/>
          <w:numId w:val="1"/>
        </w:numPr>
        <w:spacing w:after="0"/>
      </w:pPr>
      <w:r>
        <w:t>How can you apply the lesson of this fable to your life today?</w:t>
      </w:r>
    </w:p>
    <w:p w14:paraId="370B37DB" w14:textId="77777777" w:rsidR="00905E61" w:rsidRPr="00BE5B2A" w:rsidRDefault="00905E61" w:rsidP="00905E61">
      <w:pPr>
        <w:pStyle w:val="ListParagraph"/>
        <w:spacing w:after="0"/>
      </w:pPr>
    </w:p>
    <w:p w14:paraId="446A9FCE" w14:textId="52E985DF" w:rsidR="00905E61" w:rsidRDefault="00905E61" w:rsidP="00905E61">
      <w:pPr>
        <w:pStyle w:val="ListParagraph"/>
        <w:spacing w:line="480" w:lineRule="auto"/>
        <w:ind w:left="360"/>
      </w:pPr>
      <w:r w:rsidRPr="00802E8A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6D192B0F" w14:textId="77777777" w:rsidR="00905E61" w:rsidRDefault="00905E61" w:rsidP="00905E61">
      <w:pPr>
        <w:spacing w:after="0"/>
      </w:pPr>
    </w:p>
    <w:p w14:paraId="5AE541AA" w14:textId="77777777" w:rsidR="00D916FD" w:rsidRPr="00BE5B2A" w:rsidRDefault="00D916FD" w:rsidP="00D916FD">
      <w:pPr>
        <w:spacing w:after="0"/>
      </w:pPr>
    </w:p>
    <w:sectPr w:rsidR="00D916FD" w:rsidRPr="00BE5B2A" w:rsidSect="00905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1ABC" w14:textId="77777777" w:rsidR="00695043" w:rsidRDefault="00695043" w:rsidP="005365EA">
      <w:pPr>
        <w:spacing w:after="0" w:line="240" w:lineRule="auto"/>
      </w:pPr>
      <w:r>
        <w:separator/>
      </w:r>
    </w:p>
  </w:endnote>
  <w:endnote w:type="continuationSeparator" w:id="0">
    <w:p w14:paraId="11C2BB20" w14:textId="77777777" w:rsidR="00695043" w:rsidRDefault="00695043" w:rsidP="005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43D5" w14:textId="6E50B186" w:rsidR="00905E61" w:rsidRDefault="00905E61" w:rsidP="00905E61">
    <w:pPr>
      <w:pStyle w:val="Footer"/>
      <w:ind w:right="360"/>
      <w:rPr>
        <w:sz w:val="18"/>
        <w:szCs w:val="18"/>
      </w:rPr>
    </w:pPr>
    <w:r w:rsidRPr="00F108F7">
      <w:rPr>
        <w:sz w:val="18"/>
        <w:szCs w:val="18"/>
      </w:rPr>
      <w:t xml:space="preserve">© Teach Like a Champion </w:t>
    </w:r>
    <w:r w:rsidR="004B6722">
      <w:rPr>
        <w:sz w:val="18"/>
        <w:szCs w:val="18"/>
      </w:rPr>
      <w:t>School Culture</w:t>
    </w:r>
    <w:r w:rsidRPr="00F108F7">
      <w:rPr>
        <w:sz w:val="18"/>
        <w:szCs w:val="18"/>
      </w:rPr>
      <w:t xml:space="preserve"> Curriculum</w:t>
    </w:r>
  </w:p>
  <w:sdt>
    <w:sdtPr>
      <w:id w:val="168586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F1309" w14:textId="3214A02E" w:rsidR="00905E61" w:rsidRDefault="00905E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8B87B" w14:textId="6838B686" w:rsidR="00A24CA7" w:rsidRDefault="00A24CA7" w:rsidP="0090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E0F" w14:textId="77777777" w:rsidR="00695043" w:rsidRDefault="00695043" w:rsidP="005365EA">
      <w:pPr>
        <w:spacing w:after="0" w:line="240" w:lineRule="auto"/>
      </w:pPr>
      <w:r>
        <w:separator/>
      </w:r>
    </w:p>
  </w:footnote>
  <w:footnote w:type="continuationSeparator" w:id="0">
    <w:p w14:paraId="04F7EB3A" w14:textId="77777777" w:rsidR="00695043" w:rsidRDefault="00695043" w:rsidP="005365EA">
      <w:pPr>
        <w:spacing w:after="0" w:line="240" w:lineRule="auto"/>
      </w:pPr>
      <w:r>
        <w:continuationSeparator/>
      </w:r>
    </w:p>
  </w:footnote>
  <w:footnote w:id="1">
    <w:p w14:paraId="3F3AF9D5" w14:textId="5C40A963" w:rsidR="00382A48" w:rsidRPr="004B4AAD" w:rsidRDefault="00382A48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i/>
          <w:iCs/>
          <w:sz w:val="18"/>
          <w:szCs w:val="18"/>
        </w:rPr>
        <w:t>Aesop’s Fables</w:t>
      </w:r>
      <w:r w:rsidRPr="004B4AAD">
        <w:rPr>
          <w:sz w:val="18"/>
          <w:szCs w:val="18"/>
        </w:rPr>
        <w:t xml:space="preserve"> by Aesop</w:t>
      </w:r>
    </w:p>
  </w:footnote>
  <w:footnote w:id="2">
    <w:p w14:paraId="07672B31" w14:textId="6B790E04" w:rsidR="00DC1708" w:rsidRPr="004B4AAD" w:rsidRDefault="00DC1708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>fold</w:t>
      </w:r>
      <w:r w:rsidRPr="004B4AAD">
        <w:rPr>
          <w:sz w:val="18"/>
          <w:szCs w:val="18"/>
        </w:rPr>
        <w:t xml:space="preserve">: an area that is closed off where sheep can be </w:t>
      </w:r>
      <w:proofErr w:type="gramStart"/>
      <w:r w:rsidRPr="004B4AAD">
        <w:rPr>
          <w:sz w:val="18"/>
          <w:szCs w:val="18"/>
        </w:rPr>
        <w:t>kept</w:t>
      </w:r>
      <w:proofErr w:type="gramEnd"/>
    </w:p>
  </w:footnote>
  <w:footnote w:id="3">
    <w:p w14:paraId="6289D225" w14:textId="06756357" w:rsidR="00DC1708" w:rsidRPr="004B4AAD" w:rsidRDefault="00DC1708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>laid hold:</w:t>
      </w:r>
      <w:r w:rsidRPr="004B4AAD">
        <w:rPr>
          <w:sz w:val="18"/>
          <w:szCs w:val="18"/>
        </w:rPr>
        <w:t xml:space="preserve"> to take and hold (something)</w:t>
      </w:r>
    </w:p>
  </w:footnote>
  <w:footnote w:id="4">
    <w:p w14:paraId="351DCAC3" w14:textId="7B19B6BB" w:rsidR="00DC1708" w:rsidRPr="004B4AAD" w:rsidRDefault="00DC1708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>bore</w:t>
      </w:r>
      <w:r w:rsidRPr="004B4AAD">
        <w:rPr>
          <w:sz w:val="18"/>
          <w:szCs w:val="18"/>
        </w:rPr>
        <w:t>: to carry from one place to another (past tense of ‘bear’)</w:t>
      </w:r>
    </w:p>
  </w:footnote>
  <w:footnote w:id="5">
    <w:p w14:paraId="0777AE0A" w14:textId="265B1A44" w:rsidR="00DC1708" w:rsidRPr="004B4AAD" w:rsidRDefault="00DC1708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 xml:space="preserve">shepherd: </w:t>
      </w:r>
      <w:r w:rsidRPr="004B4AAD">
        <w:rPr>
          <w:sz w:val="18"/>
          <w:szCs w:val="18"/>
        </w:rPr>
        <w:t xml:space="preserve">a person who raises and takes care of </w:t>
      </w:r>
      <w:proofErr w:type="gramStart"/>
      <w:r w:rsidRPr="004B4AAD">
        <w:rPr>
          <w:sz w:val="18"/>
          <w:szCs w:val="18"/>
        </w:rPr>
        <w:t>sheep</w:t>
      </w:r>
      <w:proofErr w:type="gramEnd"/>
    </w:p>
  </w:footnote>
  <w:footnote w:id="6">
    <w:p w14:paraId="6C76C814" w14:textId="4C7025C9" w:rsidR="004B4AAD" w:rsidRPr="004B4AAD" w:rsidRDefault="004B4AAD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>means</w:t>
      </w:r>
      <w:r w:rsidRPr="004B4AAD">
        <w:rPr>
          <w:sz w:val="18"/>
          <w:szCs w:val="18"/>
        </w:rPr>
        <w:t xml:space="preserve">: resources or </w:t>
      </w:r>
      <w:r>
        <w:rPr>
          <w:sz w:val="18"/>
          <w:szCs w:val="18"/>
        </w:rPr>
        <w:t xml:space="preserve">ability to do </w:t>
      </w:r>
      <w:proofErr w:type="gramStart"/>
      <w:r>
        <w:rPr>
          <w:sz w:val="18"/>
          <w:szCs w:val="18"/>
        </w:rPr>
        <w:t>something</w:t>
      </w:r>
      <w:proofErr w:type="gramEnd"/>
    </w:p>
  </w:footnote>
  <w:footnote w:id="7">
    <w:p w14:paraId="200787F1" w14:textId="443A84E3" w:rsidR="0075632E" w:rsidRPr="00382A48" w:rsidRDefault="0075632E">
      <w:pPr>
        <w:pStyle w:val="FootnoteText"/>
        <w:rPr>
          <w:sz w:val="18"/>
          <w:szCs w:val="18"/>
        </w:rPr>
      </w:pPr>
      <w:r w:rsidRPr="004B4AAD">
        <w:rPr>
          <w:rStyle w:val="FootnoteReference"/>
          <w:sz w:val="18"/>
          <w:szCs w:val="18"/>
        </w:rPr>
        <w:footnoteRef/>
      </w:r>
      <w:r w:rsidRPr="004B4AAD">
        <w:rPr>
          <w:sz w:val="18"/>
          <w:szCs w:val="18"/>
        </w:rPr>
        <w:t xml:space="preserve"> </w:t>
      </w:r>
      <w:r w:rsidRPr="004B4AAD">
        <w:rPr>
          <w:b/>
          <w:bCs/>
          <w:sz w:val="18"/>
          <w:szCs w:val="18"/>
        </w:rPr>
        <w:t>reproach</w:t>
      </w:r>
      <w:r w:rsidRPr="004B4AAD">
        <w:rPr>
          <w:sz w:val="18"/>
          <w:szCs w:val="18"/>
        </w:rPr>
        <w:t xml:space="preserve">: to express disapproval or </w:t>
      </w:r>
      <w:proofErr w:type="gramStart"/>
      <w:r w:rsidRPr="004B4AAD">
        <w:rPr>
          <w:sz w:val="18"/>
          <w:szCs w:val="18"/>
        </w:rPr>
        <w:t>disappointment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8"/>
      <w:gridCol w:w="4452"/>
    </w:tblGrid>
    <w:tr w:rsidR="007643AD" w:rsidRPr="007643AD" w14:paraId="3FABFB69" w14:textId="77777777" w:rsidTr="00905E61">
      <w:trPr>
        <w:trHeight w:val="360"/>
      </w:trPr>
      <w:tc>
        <w:tcPr>
          <w:tcW w:w="2622" w:type="pct"/>
        </w:tcPr>
        <w:p w14:paraId="4C9DC886" w14:textId="6081DE04" w:rsidR="007643AD" w:rsidRPr="007643AD" w:rsidRDefault="00F855D8" w:rsidP="007643AD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Integrity</w:t>
          </w:r>
        </w:p>
        <w:p w14:paraId="5C229B3D" w14:textId="0FECE170" w:rsidR="007643AD" w:rsidRPr="007643AD" w:rsidRDefault="007643AD" w:rsidP="007643AD">
          <w:pPr>
            <w:tabs>
              <w:tab w:val="center" w:pos="4680"/>
              <w:tab w:val="right" w:pos="9360"/>
            </w:tabs>
            <w:rPr>
              <w:rFonts w:eastAsia="Calibri"/>
              <w:sz w:val="20"/>
              <w:szCs w:val="20"/>
            </w:rPr>
          </w:pPr>
          <w:r w:rsidRPr="007643AD">
            <w:rPr>
              <w:rFonts w:eastAsia="Calibri"/>
              <w:sz w:val="20"/>
              <w:szCs w:val="20"/>
            </w:rPr>
            <w:t xml:space="preserve">Lesson Plan E: </w:t>
          </w:r>
          <w:r w:rsidR="00F855D8">
            <w:rPr>
              <w:rFonts w:eastAsia="Calibri"/>
              <w:sz w:val="20"/>
              <w:szCs w:val="20"/>
            </w:rPr>
            <w:t>Integrity</w:t>
          </w:r>
          <w:r w:rsidRPr="007643AD">
            <w:rPr>
              <w:rFonts w:eastAsia="Calibri"/>
              <w:sz w:val="20"/>
              <w:szCs w:val="20"/>
            </w:rPr>
            <w:t xml:space="preserve"> in “</w:t>
          </w:r>
          <w:r>
            <w:rPr>
              <w:rFonts w:eastAsia="Calibri"/>
              <w:sz w:val="20"/>
              <w:szCs w:val="20"/>
            </w:rPr>
            <w:t xml:space="preserve">The Wolf </w:t>
          </w:r>
          <w:r w:rsidR="00F855D8">
            <w:rPr>
              <w:rFonts w:eastAsia="Calibri"/>
              <w:sz w:val="20"/>
              <w:szCs w:val="20"/>
            </w:rPr>
            <w:t>and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F855D8">
            <w:rPr>
              <w:rFonts w:eastAsia="Calibri"/>
              <w:sz w:val="20"/>
              <w:szCs w:val="20"/>
            </w:rPr>
            <w:t>the</w:t>
          </w:r>
          <w:r>
            <w:rPr>
              <w:rFonts w:eastAsia="Calibri"/>
              <w:sz w:val="20"/>
              <w:szCs w:val="20"/>
            </w:rPr>
            <w:t xml:space="preserve"> Lion”</w:t>
          </w:r>
        </w:p>
      </w:tc>
      <w:tc>
        <w:tcPr>
          <w:tcW w:w="2378" w:type="pct"/>
        </w:tcPr>
        <w:p w14:paraId="36AA55D7" w14:textId="77777777" w:rsidR="007643AD" w:rsidRPr="007643AD" w:rsidRDefault="007643AD" w:rsidP="007643AD">
          <w:pPr>
            <w:tabs>
              <w:tab w:val="center" w:pos="4680"/>
              <w:tab w:val="right" w:pos="9360"/>
            </w:tabs>
            <w:jc w:val="right"/>
            <w:rPr>
              <w:rFonts w:eastAsia="Calibri"/>
              <w:sz w:val="20"/>
              <w:szCs w:val="20"/>
            </w:rPr>
          </w:pPr>
          <w:r w:rsidRPr="007643AD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6FD5B486" wp14:editId="44BB237A">
                <wp:extent cx="1250497" cy="274320"/>
                <wp:effectExtent l="0" t="0" r="698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62AA15" w14:textId="2ABA15D3" w:rsidR="00120D19" w:rsidRPr="007C25B4" w:rsidRDefault="00120D19" w:rsidP="007723A8">
    <w:pPr>
      <w:pStyle w:val="Header"/>
      <w:tabs>
        <w:tab w:val="clear" w:pos="9360"/>
        <w:tab w:val="left" w:pos="50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2F4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98C"/>
    <w:multiLevelType w:val="hybridMultilevel"/>
    <w:tmpl w:val="72AE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5D51"/>
    <w:multiLevelType w:val="hybridMultilevel"/>
    <w:tmpl w:val="57DE71A0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9DA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730A"/>
    <w:multiLevelType w:val="hybridMultilevel"/>
    <w:tmpl w:val="492C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54BD"/>
    <w:multiLevelType w:val="hybridMultilevel"/>
    <w:tmpl w:val="EC3E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E4D"/>
    <w:multiLevelType w:val="hybridMultilevel"/>
    <w:tmpl w:val="D9E8167E"/>
    <w:lvl w:ilvl="0" w:tplc="F25AE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403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44C9"/>
    <w:multiLevelType w:val="hybridMultilevel"/>
    <w:tmpl w:val="D9F892DC"/>
    <w:lvl w:ilvl="0" w:tplc="E978403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6EE5"/>
    <w:multiLevelType w:val="hybridMultilevel"/>
    <w:tmpl w:val="602E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55BE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55016"/>
    <w:multiLevelType w:val="hybridMultilevel"/>
    <w:tmpl w:val="DC10EFB4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63C1744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A45F6"/>
    <w:multiLevelType w:val="hybridMultilevel"/>
    <w:tmpl w:val="B57AA022"/>
    <w:lvl w:ilvl="0" w:tplc="AEAEBF7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5C05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856"/>
    <w:multiLevelType w:val="hybridMultilevel"/>
    <w:tmpl w:val="8EC0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5F6"/>
    <w:multiLevelType w:val="hybridMultilevel"/>
    <w:tmpl w:val="7A429730"/>
    <w:lvl w:ilvl="0" w:tplc="5658FBE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53BC"/>
    <w:multiLevelType w:val="hybridMultilevel"/>
    <w:tmpl w:val="568A7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F5F99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3A03"/>
    <w:multiLevelType w:val="hybridMultilevel"/>
    <w:tmpl w:val="7CBE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E5D1E"/>
    <w:multiLevelType w:val="hybridMultilevel"/>
    <w:tmpl w:val="A5F6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38EE"/>
    <w:multiLevelType w:val="hybridMultilevel"/>
    <w:tmpl w:val="8ACC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54A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C9D"/>
    <w:multiLevelType w:val="hybridMultilevel"/>
    <w:tmpl w:val="3530D2B0"/>
    <w:lvl w:ilvl="0" w:tplc="8C5076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46A85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F2809"/>
    <w:multiLevelType w:val="hybridMultilevel"/>
    <w:tmpl w:val="0ECC1692"/>
    <w:lvl w:ilvl="0" w:tplc="EA8C8A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77E26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77AEC"/>
    <w:multiLevelType w:val="hybridMultilevel"/>
    <w:tmpl w:val="FC88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D2C70"/>
    <w:multiLevelType w:val="hybridMultilevel"/>
    <w:tmpl w:val="FB5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B03A4"/>
    <w:multiLevelType w:val="hybridMultilevel"/>
    <w:tmpl w:val="04B63236"/>
    <w:lvl w:ilvl="0" w:tplc="A732918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27000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F03F5"/>
    <w:multiLevelType w:val="hybridMultilevel"/>
    <w:tmpl w:val="0C14A592"/>
    <w:lvl w:ilvl="0" w:tplc="B714EB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03104"/>
    <w:multiLevelType w:val="hybridMultilevel"/>
    <w:tmpl w:val="88A81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036889">
    <w:abstractNumId w:val="30"/>
  </w:num>
  <w:num w:numId="2" w16cid:durableId="1567912244">
    <w:abstractNumId w:val="18"/>
  </w:num>
  <w:num w:numId="3" w16cid:durableId="1458451777">
    <w:abstractNumId w:val="25"/>
  </w:num>
  <w:num w:numId="4" w16cid:durableId="1524203254">
    <w:abstractNumId w:val="11"/>
  </w:num>
  <w:num w:numId="5" w16cid:durableId="2048217479">
    <w:abstractNumId w:val="16"/>
  </w:num>
  <w:num w:numId="6" w16cid:durableId="259145712">
    <w:abstractNumId w:val="2"/>
  </w:num>
  <w:num w:numId="7" w16cid:durableId="2018339119">
    <w:abstractNumId w:val="24"/>
  </w:num>
  <w:num w:numId="8" w16cid:durableId="371617166">
    <w:abstractNumId w:val="4"/>
  </w:num>
  <w:num w:numId="9" w16cid:durableId="355354113">
    <w:abstractNumId w:val="5"/>
  </w:num>
  <w:num w:numId="10" w16cid:durableId="778527827">
    <w:abstractNumId w:val="12"/>
  </w:num>
  <w:num w:numId="11" w16cid:durableId="555968072">
    <w:abstractNumId w:val="15"/>
  </w:num>
  <w:num w:numId="12" w16cid:durableId="2112583852">
    <w:abstractNumId w:val="8"/>
  </w:num>
  <w:num w:numId="13" w16cid:durableId="87892285">
    <w:abstractNumId w:val="22"/>
  </w:num>
  <w:num w:numId="14" w16cid:durableId="755976952">
    <w:abstractNumId w:val="6"/>
  </w:num>
  <w:num w:numId="15" w16cid:durableId="1456488205">
    <w:abstractNumId w:val="27"/>
  </w:num>
  <w:num w:numId="16" w16cid:durableId="1960454442">
    <w:abstractNumId w:val="13"/>
  </w:num>
  <w:num w:numId="17" w16cid:durableId="331026485">
    <w:abstractNumId w:val="17"/>
  </w:num>
  <w:num w:numId="18" w16cid:durableId="1300571059">
    <w:abstractNumId w:val="7"/>
  </w:num>
  <w:num w:numId="19" w16cid:durableId="1947543315">
    <w:abstractNumId w:val="20"/>
  </w:num>
  <w:num w:numId="20" w16cid:durableId="2090075395">
    <w:abstractNumId w:val="10"/>
  </w:num>
  <w:num w:numId="21" w16cid:durableId="475995642">
    <w:abstractNumId w:val="21"/>
  </w:num>
  <w:num w:numId="22" w16cid:durableId="1779106514">
    <w:abstractNumId w:val="0"/>
  </w:num>
  <w:num w:numId="23" w16cid:durableId="1122115116">
    <w:abstractNumId w:val="3"/>
  </w:num>
  <w:num w:numId="24" w16cid:durableId="1530223776">
    <w:abstractNumId w:val="28"/>
  </w:num>
  <w:num w:numId="25" w16cid:durableId="1092821682">
    <w:abstractNumId w:val="23"/>
  </w:num>
  <w:num w:numId="26" w16cid:durableId="2037851987">
    <w:abstractNumId w:val="26"/>
  </w:num>
  <w:num w:numId="27" w16cid:durableId="2069256432">
    <w:abstractNumId w:val="14"/>
  </w:num>
  <w:num w:numId="28" w16cid:durableId="1211310167">
    <w:abstractNumId w:val="19"/>
  </w:num>
  <w:num w:numId="29" w16cid:durableId="1132870042">
    <w:abstractNumId w:val="1"/>
  </w:num>
  <w:num w:numId="30" w16cid:durableId="1238979794">
    <w:abstractNumId w:val="9"/>
  </w:num>
  <w:num w:numId="31" w16cid:durableId="6289763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A"/>
    <w:rsid w:val="000372C3"/>
    <w:rsid w:val="00070755"/>
    <w:rsid w:val="0007193E"/>
    <w:rsid w:val="000A5B2A"/>
    <w:rsid w:val="000B3C46"/>
    <w:rsid w:val="000B414C"/>
    <w:rsid w:val="000E65B6"/>
    <w:rsid w:val="000F5191"/>
    <w:rsid w:val="000F68A8"/>
    <w:rsid w:val="00120D19"/>
    <w:rsid w:val="00122F96"/>
    <w:rsid w:val="0013788F"/>
    <w:rsid w:val="00160C22"/>
    <w:rsid w:val="001757E5"/>
    <w:rsid w:val="001A5A51"/>
    <w:rsid w:val="001B27BF"/>
    <w:rsid w:val="001C770A"/>
    <w:rsid w:val="001F1E25"/>
    <w:rsid w:val="0022012C"/>
    <w:rsid w:val="00267BED"/>
    <w:rsid w:val="002831F3"/>
    <w:rsid w:val="00284056"/>
    <w:rsid w:val="002D6C11"/>
    <w:rsid w:val="002E378E"/>
    <w:rsid w:val="00306575"/>
    <w:rsid w:val="003416E1"/>
    <w:rsid w:val="0036532D"/>
    <w:rsid w:val="00371102"/>
    <w:rsid w:val="00382A48"/>
    <w:rsid w:val="00390D50"/>
    <w:rsid w:val="00393585"/>
    <w:rsid w:val="003B39CD"/>
    <w:rsid w:val="003D5FCF"/>
    <w:rsid w:val="00401537"/>
    <w:rsid w:val="00401937"/>
    <w:rsid w:val="00431E83"/>
    <w:rsid w:val="004555A0"/>
    <w:rsid w:val="00461863"/>
    <w:rsid w:val="00467813"/>
    <w:rsid w:val="00477BA1"/>
    <w:rsid w:val="00480498"/>
    <w:rsid w:val="004B4AAD"/>
    <w:rsid w:val="004B6722"/>
    <w:rsid w:val="004D3989"/>
    <w:rsid w:val="00501E36"/>
    <w:rsid w:val="005365EA"/>
    <w:rsid w:val="0057035A"/>
    <w:rsid w:val="005A3FCF"/>
    <w:rsid w:val="005C491F"/>
    <w:rsid w:val="005C6008"/>
    <w:rsid w:val="005D645A"/>
    <w:rsid w:val="00617271"/>
    <w:rsid w:val="006311C0"/>
    <w:rsid w:val="00640AF6"/>
    <w:rsid w:val="0065085C"/>
    <w:rsid w:val="00694CC4"/>
    <w:rsid w:val="00695043"/>
    <w:rsid w:val="006B0DEB"/>
    <w:rsid w:val="006B3881"/>
    <w:rsid w:val="006C3DEE"/>
    <w:rsid w:val="006C6FD2"/>
    <w:rsid w:val="006E7DD7"/>
    <w:rsid w:val="006F3F15"/>
    <w:rsid w:val="007051FC"/>
    <w:rsid w:val="0071622C"/>
    <w:rsid w:val="007521F4"/>
    <w:rsid w:val="0075632E"/>
    <w:rsid w:val="00762A74"/>
    <w:rsid w:val="007643AD"/>
    <w:rsid w:val="00765D8F"/>
    <w:rsid w:val="007723A8"/>
    <w:rsid w:val="007845CB"/>
    <w:rsid w:val="00792489"/>
    <w:rsid w:val="007A6C82"/>
    <w:rsid w:val="007C25B4"/>
    <w:rsid w:val="007E5188"/>
    <w:rsid w:val="00831DC5"/>
    <w:rsid w:val="00856243"/>
    <w:rsid w:val="00864146"/>
    <w:rsid w:val="00897E73"/>
    <w:rsid w:val="008C13AE"/>
    <w:rsid w:val="008D01DB"/>
    <w:rsid w:val="008D3F36"/>
    <w:rsid w:val="008F11C1"/>
    <w:rsid w:val="008F573E"/>
    <w:rsid w:val="00901905"/>
    <w:rsid w:val="00905E61"/>
    <w:rsid w:val="00907BFD"/>
    <w:rsid w:val="00964869"/>
    <w:rsid w:val="00975A44"/>
    <w:rsid w:val="00992704"/>
    <w:rsid w:val="009A1DDA"/>
    <w:rsid w:val="009D2B49"/>
    <w:rsid w:val="00A24494"/>
    <w:rsid w:val="00A24CA7"/>
    <w:rsid w:val="00A366E1"/>
    <w:rsid w:val="00A47329"/>
    <w:rsid w:val="00A47F98"/>
    <w:rsid w:val="00A50182"/>
    <w:rsid w:val="00A93819"/>
    <w:rsid w:val="00AD2C05"/>
    <w:rsid w:val="00B10565"/>
    <w:rsid w:val="00B111F4"/>
    <w:rsid w:val="00B214C2"/>
    <w:rsid w:val="00B54707"/>
    <w:rsid w:val="00B70854"/>
    <w:rsid w:val="00B96A6B"/>
    <w:rsid w:val="00BD10C6"/>
    <w:rsid w:val="00BE3447"/>
    <w:rsid w:val="00BE5B2A"/>
    <w:rsid w:val="00BF3430"/>
    <w:rsid w:val="00C11513"/>
    <w:rsid w:val="00C42EBE"/>
    <w:rsid w:val="00C62D63"/>
    <w:rsid w:val="00C714CE"/>
    <w:rsid w:val="00CB039D"/>
    <w:rsid w:val="00CB394C"/>
    <w:rsid w:val="00CC4EF9"/>
    <w:rsid w:val="00CD3CDF"/>
    <w:rsid w:val="00CF13DF"/>
    <w:rsid w:val="00D10534"/>
    <w:rsid w:val="00D17AA9"/>
    <w:rsid w:val="00D26364"/>
    <w:rsid w:val="00D421DC"/>
    <w:rsid w:val="00D84C23"/>
    <w:rsid w:val="00D916FD"/>
    <w:rsid w:val="00DC1708"/>
    <w:rsid w:val="00E00F37"/>
    <w:rsid w:val="00E154D7"/>
    <w:rsid w:val="00EC6BA4"/>
    <w:rsid w:val="00F22B93"/>
    <w:rsid w:val="00F3381C"/>
    <w:rsid w:val="00F47C2F"/>
    <w:rsid w:val="00F75675"/>
    <w:rsid w:val="00F855D8"/>
    <w:rsid w:val="00F90ADA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B897"/>
  <w15:docId w15:val="{4F17D5FD-554C-482E-81D4-3959A38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EA"/>
  </w:style>
  <w:style w:type="paragraph" w:styleId="Footer">
    <w:name w:val="footer"/>
    <w:basedOn w:val="Normal"/>
    <w:link w:val="Foot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EA"/>
  </w:style>
  <w:style w:type="paragraph" w:styleId="FootnoteText">
    <w:name w:val="footnote text"/>
    <w:basedOn w:val="Normal"/>
    <w:link w:val="FootnoteTextChar"/>
    <w:uiPriority w:val="99"/>
    <w:semiHidden/>
    <w:unhideWhenUsed/>
    <w:rsid w:val="008C1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13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3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D5FCF"/>
    <w:pPr>
      <w:ind w:left="720"/>
      <w:contextualSpacing/>
    </w:pPr>
  </w:style>
  <w:style w:type="table" w:styleId="TableGrid">
    <w:name w:val="Table Grid"/>
    <w:basedOn w:val="TableNormal"/>
    <w:uiPriority w:val="39"/>
    <w:rsid w:val="00F47C2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4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86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869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11C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ED"/>
    <w:rPr>
      <w:rFonts w:ascii="Franklin Gothic Book" w:hAnsi="Franklin Gothic Book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ED"/>
    <w:rPr>
      <w:rFonts w:asciiTheme="minorHAnsi" w:hAnsiTheme="minorHAnsi" w:cstheme="minorBid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C49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707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8D3F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43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55D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053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3DD6-8DC6-45F4-B008-09736B64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Lewis</dc:creator>
  <cp:lastModifiedBy>Jaimie Brillante</cp:lastModifiedBy>
  <cp:revision>2</cp:revision>
  <dcterms:created xsi:type="dcterms:W3CDTF">2023-09-06T02:12:00Z</dcterms:created>
  <dcterms:modified xsi:type="dcterms:W3CDTF">2023-09-06T02:12:00Z</dcterms:modified>
</cp:coreProperties>
</file>