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6F72CB90" w:rsidR="00656AB6" w:rsidRPr="00A1664A" w:rsidRDefault="00864C6C" w:rsidP="00B70223">
      <w:pPr>
        <w:spacing w:after="200" w:line="276" w:lineRule="auto"/>
      </w:pPr>
      <w:r>
        <w:rPr>
          <w:b/>
        </w:rPr>
        <w:t xml:space="preserve"> </w:t>
      </w:r>
      <w:r w:rsidR="00656AB6" w:rsidRPr="00A1664A">
        <w:rPr>
          <w:b/>
        </w:rPr>
        <w:t>Name</w:t>
      </w:r>
      <w:r w:rsidR="00656AB6" w:rsidRPr="00A1664A">
        <w:t>: __________________________</w:t>
      </w:r>
      <w:r w:rsidR="00656AB6" w:rsidRPr="00A1664A">
        <w:tab/>
      </w:r>
      <w:r w:rsidR="00656AB6" w:rsidRPr="00A1664A">
        <w:tab/>
      </w:r>
      <w:r w:rsidR="00656AB6" w:rsidRPr="00A1664A">
        <w:tab/>
      </w:r>
      <w:r w:rsidR="00656AB6" w:rsidRPr="00A1664A">
        <w:tab/>
      </w:r>
      <w:r w:rsidR="00656AB6" w:rsidRPr="00A1664A">
        <w:tab/>
      </w:r>
      <w:r w:rsidR="00656AB6" w:rsidRPr="00A1664A">
        <w:rPr>
          <w:b/>
        </w:rPr>
        <w:t xml:space="preserve">Date: </w:t>
      </w:r>
      <w:r w:rsidR="00656AB6" w:rsidRPr="00964679">
        <w:rPr>
          <w:bCs/>
        </w:rPr>
        <w:t>__________________</w:t>
      </w:r>
      <w:r w:rsidR="00656AB6" w:rsidRPr="00964679">
        <w:rPr>
          <w:bCs/>
        </w:rPr>
        <w:tab/>
      </w:r>
    </w:p>
    <w:p w14:paraId="4824528A" w14:textId="77777777" w:rsidR="00656AB6" w:rsidRPr="00A1664A" w:rsidRDefault="00656AB6" w:rsidP="00B70223">
      <w:pPr>
        <w:spacing w:after="200" w:line="276" w:lineRule="auto"/>
      </w:pPr>
      <w:r w:rsidRPr="00A1664A">
        <w:rPr>
          <w:b/>
        </w:rPr>
        <w:t>Homeroom</w:t>
      </w:r>
      <w:r w:rsidRPr="00A1664A">
        <w:t>: _____________________</w:t>
      </w:r>
      <w:r w:rsidRPr="00A1664A">
        <w:tab/>
      </w:r>
      <w:r w:rsidRPr="00A1664A">
        <w:tab/>
      </w:r>
      <w:r w:rsidRPr="00A1664A">
        <w:tab/>
      </w:r>
      <w:r w:rsidRPr="00A1664A">
        <w:tab/>
      </w:r>
      <w:r w:rsidRPr="00A1664A">
        <w:tab/>
      </w:r>
    </w:p>
    <w:p w14:paraId="347F65AE" w14:textId="1E0F8503" w:rsidR="00656AB6" w:rsidRDefault="00AD2106" w:rsidP="00B70223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</w:rPr>
      </w:pPr>
      <w:r>
        <w:rPr>
          <w:rFonts w:eastAsia="Times New Roman"/>
          <w:b/>
          <w:i/>
          <w:iCs/>
          <w:color w:val="000000" w:themeColor="text1"/>
          <w:sz w:val="28"/>
        </w:rPr>
        <w:t>Assuming the Best of Others</w:t>
      </w:r>
    </w:p>
    <w:p w14:paraId="492B18E3" w14:textId="04D7F7F3" w:rsidR="00F46435" w:rsidRDefault="00F46435" w:rsidP="00982396">
      <w:pPr>
        <w:spacing w:after="0" w:line="276" w:lineRule="auto"/>
        <w:outlineLvl w:val="0"/>
        <w:rPr>
          <w:color w:val="000000" w:themeColor="text1"/>
        </w:rPr>
      </w:pPr>
      <w:r w:rsidRPr="004B2EBB">
        <w:rPr>
          <w:b/>
          <w:color w:val="000000" w:themeColor="text1"/>
        </w:rPr>
        <w:t xml:space="preserve">Directions: </w:t>
      </w:r>
      <w:r w:rsidRPr="004B2EBB">
        <w:rPr>
          <w:color w:val="000000" w:themeColor="text1"/>
        </w:rPr>
        <w:t xml:space="preserve">Read the following </w:t>
      </w:r>
      <w:r>
        <w:rPr>
          <w:color w:val="000000" w:themeColor="text1"/>
        </w:rPr>
        <w:t xml:space="preserve">article </w:t>
      </w:r>
      <w:r w:rsidRPr="004B2EBB">
        <w:rPr>
          <w:color w:val="000000" w:themeColor="text1"/>
        </w:rPr>
        <w:t xml:space="preserve">excerpt </w:t>
      </w:r>
      <w:r>
        <w:rPr>
          <w:color w:val="000000" w:themeColor="text1"/>
        </w:rPr>
        <w:t>and answer the questions that follow.</w:t>
      </w:r>
    </w:p>
    <w:p w14:paraId="6C4FE68A" w14:textId="77777777" w:rsidR="00982396" w:rsidRPr="00F46435" w:rsidRDefault="00982396" w:rsidP="00982396">
      <w:pPr>
        <w:spacing w:after="0" w:line="276" w:lineRule="auto"/>
        <w:outlineLvl w:val="0"/>
        <w:rPr>
          <w:color w:val="000000" w:themeColor="text1"/>
        </w:rPr>
      </w:pPr>
    </w:p>
    <w:p w14:paraId="29F70274" w14:textId="7A7A841C" w:rsidR="00E46410" w:rsidRPr="00E46410" w:rsidRDefault="00E46410" w:rsidP="00B438C4">
      <w:pPr>
        <w:shd w:val="clear" w:color="auto" w:fill="FFFFFF"/>
        <w:spacing w:after="100" w:line="276" w:lineRule="auto"/>
        <w:jc w:val="center"/>
        <w:rPr>
          <w:rFonts w:eastAsia="Times New Roman"/>
          <w:b/>
          <w:i/>
          <w:iCs/>
          <w:color w:val="000000" w:themeColor="text1"/>
        </w:rPr>
      </w:pPr>
      <w:r w:rsidRPr="00E46410">
        <w:rPr>
          <w:rFonts w:eastAsia="Times New Roman"/>
          <w:b/>
          <w:color w:val="000000" w:themeColor="text1"/>
        </w:rPr>
        <w:t>“Why We Don’t Give Each Other A Break”</w:t>
      </w:r>
      <w:r>
        <w:rPr>
          <w:rFonts w:eastAsia="Times New Roman"/>
          <w:b/>
          <w:i/>
          <w:iCs/>
          <w:color w:val="000000" w:themeColor="text1"/>
        </w:rPr>
        <w:t xml:space="preserve"> </w:t>
      </w:r>
      <w:r w:rsidRPr="00E46410">
        <w:rPr>
          <w:rFonts w:eastAsia="Times New Roman"/>
          <w:b/>
          <w:color w:val="000000" w:themeColor="text1"/>
        </w:rPr>
        <w:t>by Dr. Mark Sherman</w:t>
      </w:r>
    </w:p>
    <w:p w14:paraId="454D8CD8" w14:textId="630ED63F" w:rsidR="00E46410" w:rsidRPr="005820C3" w:rsidRDefault="00DC7924" w:rsidP="00337F54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Franklin Gothic Book" w:hAnsi="Franklin Gothic Book" w:cs="Arial"/>
          <w:color w:val="2C2D30"/>
        </w:rPr>
      </w:pPr>
      <w:r w:rsidRPr="005820C3">
        <w:rPr>
          <w:rFonts w:ascii="Franklin Gothic Book" w:hAnsi="Franklin Gothic Book" w:cs="Arial"/>
          <w:color w:val="2C2D30"/>
        </w:rPr>
        <w:t xml:space="preserve">Suppose you made </w:t>
      </w:r>
      <w:r w:rsidR="00C164DC">
        <w:rPr>
          <w:rFonts w:ascii="Franklin Gothic Book" w:hAnsi="Franklin Gothic Book" w:cs="Arial"/>
          <w:color w:val="2C2D30"/>
        </w:rPr>
        <w:t>plans</w:t>
      </w:r>
      <w:r w:rsidRPr="005820C3">
        <w:rPr>
          <w:rFonts w:ascii="Franklin Gothic Book" w:hAnsi="Franklin Gothic Book" w:cs="Arial"/>
          <w:color w:val="2C2D30"/>
        </w:rPr>
        <w:t xml:space="preserve"> to meet </w:t>
      </w:r>
      <w:r w:rsidR="00C164DC">
        <w:rPr>
          <w:rFonts w:ascii="Franklin Gothic Book" w:hAnsi="Franklin Gothic Book" w:cs="Arial"/>
          <w:color w:val="2C2D30"/>
        </w:rPr>
        <w:t xml:space="preserve">up with </w:t>
      </w:r>
      <w:r w:rsidRPr="005820C3">
        <w:rPr>
          <w:rFonts w:ascii="Franklin Gothic Book" w:hAnsi="Franklin Gothic Book" w:cs="Arial"/>
          <w:color w:val="2C2D30"/>
        </w:rPr>
        <w:t xml:space="preserve">a friend at 7 o’clock. It’s now 7:30, and the friend still hasn’t arrived. How might you explain this to yourself? </w:t>
      </w:r>
    </w:p>
    <w:p w14:paraId="211AFE47" w14:textId="3296B9C1" w:rsidR="00DC7924" w:rsidRPr="005820C3" w:rsidRDefault="008E51AD" w:rsidP="00B438C4">
      <w:pPr>
        <w:pStyle w:val="NormalWeb"/>
        <w:numPr>
          <w:ilvl w:val="0"/>
          <w:numId w:val="23"/>
        </w:numPr>
        <w:shd w:val="clear" w:color="auto" w:fill="FFFFFF"/>
        <w:spacing w:beforeAutospacing="0" w:after="0" w:afterAutospacing="0" w:line="276" w:lineRule="auto"/>
        <w:rPr>
          <w:rFonts w:ascii="Franklin Gothic Book" w:hAnsi="Franklin Gothic Book" w:cs="Arial"/>
          <w:color w:val="2C2D30"/>
        </w:rPr>
      </w:pPr>
      <w:r w:rsidRPr="005820C3">
        <w:rPr>
          <w:rFonts w:ascii="Franklin Gothic Book" w:hAnsi="Franklin Gothic Book" w:cs="Arial"/>
          <w:color w:val="2C2D30"/>
        </w:rPr>
        <w:t>“I’m sure something really important happened that made it impossible for her to be here on time.”</w:t>
      </w:r>
    </w:p>
    <w:p w14:paraId="77073BFC" w14:textId="166E11C4" w:rsidR="00474428" w:rsidRPr="00337F54" w:rsidRDefault="008E51AD" w:rsidP="00B438C4">
      <w:pPr>
        <w:pStyle w:val="NormalWeb"/>
        <w:numPr>
          <w:ilvl w:val="0"/>
          <w:numId w:val="23"/>
        </w:numPr>
        <w:shd w:val="clear" w:color="auto" w:fill="FFFFFF"/>
        <w:spacing w:before="0" w:beforeAutospacing="0" w:afterAutospacing="0" w:line="276" w:lineRule="auto"/>
        <w:rPr>
          <w:rFonts w:ascii="Franklin Gothic Book" w:hAnsi="Franklin Gothic Book" w:cs="Arial"/>
          <w:color w:val="2C2D30"/>
        </w:rPr>
      </w:pPr>
      <w:r w:rsidRPr="005820C3">
        <w:rPr>
          <w:rFonts w:ascii="Franklin Gothic Book" w:hAnsi="Franklin Gothic Book" w:cs="Arial"/>
          <w:color w:val="2C2D30"/>
        </w:rPr>
        <w:t>“What a jerk! Couldn’t she try a little harder?”</w:t>
      </w:r>
    </w:p>
    <w:p w14:paraId="7F229BA4" w14:textId="0FB67DF9" w:rsidR="008E51AD" w:rsidRDefault="00C70E9B" w:rsidP="00F46435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Franklin Gothic Book" w:hAnsi="Franklin Gothic Book" w:cs="Arial"/>
          <w:color w:val="2C2D30"/>
        </w:rPr>
      </w:pPr>
      <w:r>
        <w:rPr>
          <w:rFonts w:ascii="Franklin Gothic Book" w:hAnsi="Franklin Gothic Book" w:cs="Arial"/>
          <w:color w:val="2C2D30"/>
        </w:rPr>
        <w:t xml:space="preserve">In the first situation, you’re attributing your friend’s lateness to the situation </w:t>
      </w:r>
      <w:r w:rsidR="00EC5BBC">
        <w:rPr>
          <w:rFonts w:ascii="Franklin Gothic Book" w:hAnsi="Franklin Gothic Book" w:cs="Arial"/>
          <w:color w:val="2C2D30"/>
        </w:rPr>
        <w:t xml:space="preserve">(“Something </w:t>
      </w:r>
      <w:r w:rsidR="00806129">
        <w:rPr>
          <w:rFonts w:ascii="Franklin Gothic Book" w:hAnsi="Franklin Gothic Book" w:cs="Arial"/>
          <w:color w:val="2C2D30"/>
        </w:rPr>
        <w:t>really important must have come up</w:t>
      </w:r>
      <w:r w:rsidR="00EC5BBC">
        <w:rPr>
          <w:rFonts w:ascii="Franklin Gothic Book" w:hAnsi="Franklin Gothic Book" w:cs="Arial"/>
          <w:color w:val="2C2D30"/>
        </w:rPr>
        <w:t>…”)</w:t>
      </w:r>
      <w:r w:rsidR="008E51AD" w:rsidRPr="005820C3">
        <w:rPr>
          <w:rFonts w:ascii="Franklin Gothic Book" w:hAnsi="Franklin Gothic Book" w:cs="Arial"/>
          <w:color w:val="2C2D30"/>
        </w:rPr>
        <w:t xml:space="preserve"> </w:t>
      </w:r>
      <w:r>
        <w:rPr>
          <w:rFonts w:ascii="Franklin Gothic Book" w:hAnsi="Franklin Gothic Book" w:cs="Arial"/>
          <w:color w:val="2C2D30"/>
        </w:rPr>
        <w:t xml:space="preserve">and in the second you’re attributing it to </w:t>
      </w:r>
      <w:r w:rsidR="00864C6C">
        <w:rPr>
          <w:rFonts w:ascii="Franklin Gothic Book" w:hAnsi="Franklin Gothic Book" w:cs="Arial"/>
          <w:color w:val="2C2D30"/>
        </w:rPr>
        <w:t>her</w:t>
      </w:r>
      <w:r>
        <w:rPr>
          <w:rFonts w:ascii="Franklin Gothic Book" w:hAnsi="Franklin Gothic Book" w:cs="Arial"/>
          <w:color w:val="2C2D30"/>
        </w:rPr>
        <w:t xml:space="preserve"> character </w:t>
      </w:r>
      <w:r w:rsidR="00EC5BBC">
        <w:rPr>
          <w:rFonts w:ascii="Franklin Gothic Book" w:hAnsi="Franklin Gothic Book" w:cs="Arial"/>
          <w:color w:val="2C2D30"/>
        </w:rPr>
        <w:t>(“What a jerk!”)</w:t>
      </w:r>
      <w:r w:rsidR="008E51AD" w:rsidRPr="005820C3">
        <w:rPr>
          <w:rFonts w:ascii="Franklin Gothic Book" w:hAnsi="Franklin Gothic Book" w:cs="Arial"/>
          <w:color w:val="2C2D30"/>
        </w:rPr>
        <w:t xml:space="preserve">. Research has shown that people are more likely, on average, to choose the </w:t>
      </w:r>
      <w:r w:rsidR="00C5182D">
        <w:rPr>
          <w:rFonts w:ascii="Franklin Gothic Book" w:hAnsi="Franklin Gothic Book" w:cs="Arial"/>
          <w:color w:val="2C2D30"/>
        </w:rPr>
        <w:t>s</w:t>
      </w:r>
      <w:r w:rsidR="008E51AD" w:rsidRPr="005820C3">
        <w:rPr>
          <w:rFonts w:ascii="Franklin Gothic Book" w:hAnsi="Franklin Gothic Book" w:cs="Arial"/>
          <w:color w:val="2C2D30"/>
        </w:rPr>
        <w:t>econd type</w:t>
      </w:r>
      <w:r w:rsidR="00F46435">
        <w:rPr>
          <w:rFonts w:ascii="Franklin Gothic Book" w:hAnsi="Franklin Gothic Book" w:cs="Arial"/>
          <w:color w:val="2C2D30"/>
        </w:rPr>
        <w:t>—</w:t>
      </w:r>
      <w:r w:rsidR="008E51AD" w:rsidRPr="005820C3">
        <w:rPr>
          <w:rFonts w:ascii="Franklin Gothic Book" w:hAnsi="Franklin Gothic Book" w:cs="Arial"/>
          <w:color w:val="2C2D30"/>
        </w:rPr>
        <w:t>the</w:t>
      </w:r>
      <w:r w:rsidR="00A97431">
        <w:rPr>
          <w:rFonts w:ascii="Franklin Gothic Book" w:hAnsi="Franklin Gothic Book" w:cs="Arial"/>
          <w:color w:val="2C2D30"/>
        </w:rPr>
        <w:t xml:space="preserve"> character attribution</w:t>
      </w:r>
      <w:r w:rsidR="008E51AD" w:rsidRPr="005820C3">
        <w:rPr>
          <w:rFonts w:ascii="Franklin Gothic Book" w:hAnsi="Franklin Gothic Book" w:cs="Arial"/>
          <w:color w:val="2C2D30"/>
        </w:rPr>
        <w:t xml:space="preserve">. This tendency is so strong, in fact, that social psychologist Lee Ross (1977) labeled it the </w:t>
      </w:r>
      <w:r w:rsidR="00616799">
        <w:rPr>
          <w:rFonts w:ascii="Franklin Gothic Book" w:hAnsi="Franklin Gothic Book" w:cs="Arial"/>
          <w:b/>
          <w:bCs/>
          <w:color w:val="2C2D30"/>
        </w:rPr>
        <w:t>F</w:t>
      </w:r>
      <w:r w:rsidR="008E51AD" w:rsidRPr="00C5182D">
        <w:rPr>
          <w:rFonts w:ascii="Franklin Gothic Book" w:hAnsi="Franklin Gothic Book" w:cs="Arial"/>
          <w:b/>
          <w:bCs/>
          <w:color w:val="2C2D30"/>
        </w:rPr>
        <w:t xml:space="preserve">undamental </w:t>
      </w:r>
      <w:r w:rsidR="00616799">
        <w:rPr>
          <w:rFonts w:ascii="Franklin Gothic Book" w:hAnsi="Franklin Gothic Book" w:cs="Arial"/>
          <w:b/>
          <w:bCs/>
          <w:color w:val="2C2D30"/>
        </w:rPr>
        <w:t>A</w:t>
      </w:r>
      <w:r w:rsidR="008E51AD" w:rsidRPr="00C5182D">
        <w:rPr>
          <w:rFonts w:ascii="Franklin Gothic Book" w:hAnsi="Franklin Gothic Book" w:cs="Arial"/>
          <w:b/>
          <w:bCs/>
          <w:color w:val="2C2D30"/>
        </w:rPr>
        <w:t xml:space="preserve">ttribution </w:t>
      </w:r>
      <w:r w:rsidR="00616799">
        <w:rPr>
          <w:rFonts w:ascii="Franklin Gothic Book" w:hAnsi="Franklin Gothic Book" w:cs="Arial"/>
          <w:b/>
          <w:bCs/>
          <w:color w:val="2C2D30"/>
        </w:rPr>
        <w:t>E</w:t>
      </w:r>
      <w:r w:rsidR="008E51AD" w:rsidRPr="00C5182D">
        <w:rPr>
          <w:rFonts w:ascii="Franklin Gothic Book" w:hAnsi="Franklin Gothic Book" w:cs="Arial"/>
          <w:b/>
          <w:bCs/>
          <w:color w:val="2C2D30"/>
        </w:rPr>
        <w:t>rror</w:t>
      </w:r>
      <w:r w:rsidR="00616799">
        <w:rPr>
          <w:rFonts w:ascii="Franklin Gothic Book" w:hAnsi="Franklin Gothic Book" w:cs="Arial"/>
          <w:color w:val="2C2D30"/>
        </w:rPr>
        <w:t xml:space="preserve">. </w:t>
      </w:r>
      <w:r w:rsidR="00955278">
        <w:rPr>
          <w:rFonts w:ascii="Franklin Gothic Book" w:hAnsi="Franklin Gothic Book" w:cs="Arial"/>
          <w:color w:val="2C2D30"/>
        </w:rPr>
        <w:t xml:space="preserve">This </w:t>
      </w:r>
      <w:r w:rsidR="00C164DC">
        <w:rPr>
          <w:rFonts w:ascii="Franklin Gothic Book" w:hAnsi="Franklin Gothic Book" w:cs="Arial"/>
          <w:color w:val="2C2D30"/>
        </w:rPr>
        <w:t>error</w:t>
      </w:r>
      <w:r w:rsidR="00955278">
        <w:rPr>
          <w:rFonts w:ascii="Franklin Gothic Book" w:hAnsi="Franklin Gothic Book" w:cs="Arial"/>
          <w:color w:val="2C2D30"/>
        </w:rPr>
        <w:t xml:space="preserve"> leads us to </w:t>
      </w:r>
      <w:r w:rsidR="00A97431">
        <w:rPr>
          <w:rFonts w:ascii="Franklin Gothic Book" w:hAnsi="Franklin Gothic Book" w:cs="Arial"/>
          <w:color w:val="2C2D30"/>
        </w:rPr>
        <w:t xml:space="preserve">blame others for how things turn out </w:t>
      </w:r>
      <w:r w:rsidR="008E51AD" w:rsidRPr="005820C3">
        <w:rPr>
          <w:rFonts w:ascii="Franklin Gothic Book" w:hAnsi="Franklin Gothic Book" w:cs="Arial"/>
          <w:color w:val="2C2D30"/>
        </w:rPr>
        <w:t>and to underestimate</w:t>
      </w:r>
      <w:r w:rsidR="00910245">
        <w:rPr>
          <w:rStyle w:val="FootnoteReference"/>
          <w:rFonts w:ascii="Franklin Gothic Book" w:hAnsi="Franklin Gothic Book" w:cs="Arial"/>
          <w:color w:val="2C2D30"/>
        </w:rPr>
        <w:footnoteReference w:id="1"/>
      </w:r>
      <w:r w:rsidR="008E51AD" w:rsidRPr="005820C3">
        <w:rPr>
          <w:rFonts w:ascii="Franklin Gothic Book" w:hAnsi="Franklin Gothic Book" w:cs="Arial"/>
          <w:color w:val="2C2D30"/>
        </w:rPr>
        <w:t xml:space="preserve"> </w:t>
      </w:r>
      <w:r w:rsidR="00A97431">
        <w:rPr>
          <w:rFonts w:ascii="Franklin Gothic Book" w:hAnsi="Franklin Gothic Book" w:cs="Arial"/>
          <w:color w:val="2C2D30"/>
        </w:rPr>
        <w:t>how the situation or environment may have played a role in their behavior.</w:t>
      </w:r>
    </w:p>
    <w:p w14:paraId="72DE7D71" w14:textId="0300DDB4" w:rsidR="00C70E9B" w:rsidRDefault="00C70E9B" w:rsidP="00C70E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Arial"/>
          <w:color w:val="2C2D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0E9B" w14:paraId="01B555BC" w14:textId="77777777" w:rsidTr="009233CE">
        <w:trPr>
          <w:trHeight w:val="2222"/>
        </w:trPr>
        <w:tc>
          <w:tcPr>
            <w:tcW w:w="10790" w:type="dxa"/>
          </w:tcPr>
          <w:p w14:paraId="4CC822F9" w14:textId="33B48E72" w:rsidR="00C70E9B" w:rsidRDefault="00C70E9B" w:rsidP="00C70E9B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="Arial"/>
                <w:color w:val="2C2D30"/>
              </w:rPr>
            </w:pPr>
            <w:r w:rsidRPr="00C70E9B">
              <w:rPr>
                <w:rFonts w:ascii="Franklin Gothic Book" w:hAnsi="Franklin Gothic Book" w:cs="Arial"/>
                <w:b/>
                <w:bCs/>
                <w:color w:val="2C2D30"/>
              </w:rPr>
              <w:t>Stop and Jot:</w:t>
            </w:r>
            <w:r>
              <w:rPr>
                <w:rFonts w:ascii="Franklin Gothic Book" w:hAnsi="Franklin Gothic Book" w:cs="Arial"/>
                <w:color w:val="2C2D30"/>
              </w:rPr>
              <w:t xml:space="preserve"> Briefly describe a time when </w:t>
            </w:r>
            <w:r w:rsidR="00616799">
              <w:rPr>
                <w:rFonts w:ascii="Franklin Gothic Book" w:hAnsi="Franklin Gothic Book" w:cs="Arial"/>
                <w:color w:val="2C2D30"/>
              </w:rPr>
              <w:t xml:space="preserve">someone </w:t>
            </w:r>
            <w:r w:rsidR="00A97431">
              <w:rPr>
                <w:rFonts w:ascii="Franklin Gothic Book" w:hAnsi="Franklin Gothic Book" w:cs="Arial"/>
                <w:color w:val="2C2D30"/>
              </w:rPr>
              <w:t>commit</w:t>
            </w:r>
            <w:r w:rsidR="00864C6C">
              <w:rPr>
                <w:rFonts w:ascii="Franklin Gothic Book" w:hAnsi="Franklin Gothic Book" w:cs="Arial"/>
                <w:color w:val="2C2D30"/>
              </w:rPr>
              <w:t>ted</w:t>
            </w:r>
            <w:r w:rsidR="00A97431">
              <w:rPr>
                <w:rFonts w:ascii="Franklin Gothic Book" w:hAnsi="Franklin Gothic Book" w:cs="Arial"/>
                <w:color w:val="2C2D30"/>
              </w:rPr>
              <w:t xml:space="preserve"> the Fundamental Attribution Error by unfairly blaming you for how something turns out.</w:t>
            </w:r>
          </w:p>
          <w:p w14:paraId="6CA20944" w14:textId="77777777" w:rsidR="00C70E9B" w:rsidRDefault="00C70E9B" w:rsidP="00C70E9B">
            <w:pPr>
              <w:pStyle w:val="NormalWeb"/>
              <w:spacing w:before="0" w:beforeAutospacing="0" w:after="0" w:afterAutospacing="0" w:line="276" w:lineRule="auto"/>
              <w:rPr>
                <w:rFonts w:ascii="Franklin Gothic Book" w:hAnsi="Franklin Gothic Book" w:cs="Arial"/>
                <w:color w:val="2C2D30"/>
              </w:rPr>
            </w:pPr>
          </w:p>
          <w:p w14:paraId="2AD27214" w14:textId="5F0E275F" w:rsidR="00C70E9B" w:rsidRPr="00C70E9B" w:rsidRDefault="00C70E9B" w:rsidP="009233CE">
            <w:pPr>
              <w:spacing w:line="480" w:lineRule="auto"/>
              <w:outlineLvl w:val="0"/>
              <w:rPr>
                <w:color w:val="000000" w:themeColor="text1"/>
              </w:rPr>
            </w:pPr>
            <w:r w:rsidRPr="00C70E9B">
              <w:rPr>
                <w:color w:val="000000" w:themeColor="text1"/>
              </w:rPr>
              <w:t>__________________________________________________________________________________</w:t>
            </w:r>
            <w:r>
              <w:rPr>
                <w:color w:val="000000" w:themeColor="text1"/>
              </w:rPr>
              <w:t>______</w:t>
            </w:r>
          </w:p>
          <w:p w14:paraId="67EB7060" w14:textId="2ACD32DA" w:rsidR="00C70E9B" w:rsidRDefault="00C70E9B" w:rsidP="009233CE">
            <w:pPr>
              <w:spacing w:line="480" w:lineRule="auto"/>
              <w:outlineLvl w:val="0"/>
              <w:rPr>
                <w:color w:val="000000" w:themeColor="text1"/>
              </w:rPr>
            </w:pPr>
            <w:r w:rsidRPr="00C70E9B">
              <w:rPr>
                <w:color w:val="000000" w:themeColor="text1"/>
              </w:rPr>
              <w:t>__________________________________________________________________________________</w:t>
            </w:r>
            <w:r>
              <w:rPr>
                <w:color w:val="000000" w:themeColor="text1"/>
              </w:rPr>
              <w:t>______</w:t>
            </w:r>
          </w:p>
          <w:p w14:paraId="2E6C0981" w14:textId="2DB6F230" w:rsidR="00C70E9B" w:rsidRPr="00C70E9B" w:rsidRDefault="00C70E9B" w:rsidP="009233CE">
            <w:pPr>
              <w:spacing w:after="200" w:line="480" w:lineRule="auto"/>
              <w:outlineLvl w:val="0"/>
              <w:rPr>
                <w:color w:val="000000" w:themeColor="text1"/>
              </w:rPr>
            </w:pPr>
            <w:r w:rsidRPr="00C70E9B">
              <w:rPr>
                <w:color w:val="000000" w:themeColor="text1"/>
              </w:rPr>
              <w:t>__________________________________________________________________________________</w:t>
            </w:r>
            <w:r>
              <w:rPr>
                <w:color w:val="000000" w:themeColor="text1"/>
              </w:rPr>
              <w:t>______</w:t>
            </w:r>
          </w:p>
        </w:tc>
      </w:tr>
    </w:tbl>
    <w:p w14:paraId="5346035A" w14:textId="77777777" w:rsidR="00C70E9B" w:rsidRDefault="00C70E9B" w:rsidP="00C70E9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Arial"/>
          <w:color w:val="2C2D30"/>
        </w:rPr>
      </w:pPr>
    </w:p>
    <w:p w14:paraId="262AA596" w14:textId="72AC8492" w:rsidR="00982396" w:rsidRDefault="00B8284E" w:rsidP="009233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Arial"/>
          <w:color w:val="2C2D30"/>
        </w:rPr>
      </w:pPr>
      <w:r>
        <w:rPr>
          <w:rFonts w:ascii="Franklin Gothic Book" w:hAnsi="Franklin Gothic Book" w:cs="Arial"/>
          <w:color w:val="2C2D30"/>
        </w:rPr>
        <w:t xml:space="preserve">Research on the </w:t>
      </w:r>
      <w:r w:rsidR="00616799">
        <w:rPr>
          <w:rFonts w:ascii="Franklin Gothic Book" w:hAnsi="Franklin Gothic Book" w:cs="Arial"/>
          <w:color w:val="2C2D30"/>
        </w:rPr>
        <w:t>Fundamental Attribution Error</w:t>
      </w:r>
      <w:r>
        <w:rPr>
          <w:rFonts w:ascii="Franklin Gothic Book" w:hAnsi="Franklin Gothic Book" w:cs="Arial"/>
          <w:color w:val="2C2D30"/>
        </w:rPr>
        <w:t xml:space="preserve"> shows </w:t>
      </w:r>
      <w:r w:rsidR="00C164DC">
        <w:rPr>
          <w:rFonts w:ascii="Franklin Gothic Book" w:hAnsi="Franklin Gothic Book" w:cs="Arial"/>
          <w:color w:val="2C2D30"/>
        </w:rPr>
        <w:t>us that this bias</w:t>
      </w:r>
      <w:r w:rsidR="00910245">
        <w:rPr>
          <w:rStyle w:val="FootnoteReference"/>
          <w:rFonts w:ascii="Franklin Gothic Book" w:hAnsi="Franklin Gothic Book" w:cs="Arial"/>
          <w:color w:val="2C2D30"/>
        </w:rPr>
        <w:footnoteReference w:id="2"/>
      </w:r>
      <w:r w:rsidR="00C164DC">
        <w:rPr>
          <w:rFonts w:ascii="Franklin Gothic Book" w:hAnsi="Franklin Gothic Book" w:cs="Arial"/>
          <w:color w:val="2C2D30"/>
        </w:rPr>
        <w:t xml:space="preserve"> </w:t>
      </w:r>
      <w:r w:rsidR="00FD0C28">
        <w:rPr>
          <w:rFonts w:ascii="Franklin Gothic Book" w:hAnsi="Franklin Gothic Book" w:cs="Arial"/>
          <w:color w:val="2C2D30"/>
        </w:rPr>
        <w:t xml:space="preserve">operates quickly and invisibly, yet can have a huge impact on our decision-making and relationships. </w:t>
      </w:r>
      <w:r w:rsidR="00C164DC">
        <w:rPr>
          <w:rFonts w:ascii="Franklin Gothic Book" w:hAnsi="Franklin Gothic Book" w:cs="Arial"/>
          <w:color w:val="2C2D30"/>
        </w:rPr>
        <w:t>It</w:t>
      </w:r>
      <w:r w:rsidR="00FD0C28">
        <w:rPr>
          <w:rFonts w:ascii="Franklin Gothic Book" w:hAnsi="Franklin Gothic Book" w:cs="Arial"/>
          <w:color w:val="2C2D30"/>
        </w:rPr>
        <w:t xml:space="preserve">’s </w:t>
      </w:r>
      <w:r>
        <w:rPr>
          <w:rFonts w:ascii="Franklin Gothic Book" w:hAnsi="Franklin Gothic Book" w:cs="Arial"/>
          <w:color w:val="2C2D30"/>
        </w:rPr>
        <w:t xml:space="preserve">one of the biggest </w:t>
      </w:r>
      <w:r w:rsidR="0055344D">
        <w:rPr>
          <w:rFonts w:ascii="Franklin Gothic Book" w:hAnsi="Franklin Gothic Book" w:cs="Arial"/>
          <w:color w:val="2C2D30"/>
        </w:rPr>
        <w:t>barriers</w:t>
      </w:r>
      <w:r>
        <w:rPr>
          <w:rFonts w:ascii="Franklin Gothic Book" w:hAnsi="Franklin Gothic Book" w:cs="Arial"/>
          <w:color w:val="2C2D30"/>
        </w:rPr>
        <w:t xml:space="preserve"> </w:t>
      </w:r>
      <w:r w:rsidR="0055344D">
        <w:rPr>
          <w:rFonts w:ascii="Franklin Gothic Book" w:hAnsi="Franklin Gothic Book" w:cs="Arial"/>
          <w:color w:val="2C2D30"/>
        </w:rPr>
        <w:t xml:space="preserve">to </w:t>
      </w:r>
      <w:r>
        <w:rPr>
          <w:rFonts w:ascii="Franklin Gothic Book" w:hAnsi="Franklin Gothic Book" w:cs="Arial"/>
          <w:color w:val="2C2D30"/>
        </w:rPr>
        <w:t xml:space="preserve">compassion—and it’s easy to see why. </w:t>
      </w:r>
      <w:r w:rsidR="00FD0C28">
        <w:rPr>
          <w:rFonts w:ascii="Franklin Gothic Book" w:hAnsi="Franklin Gothic Book" w:cs="Arial"/>
          <w:color w:val="2C2D30"/>
        </w:rPr>
        <w:t xml:space="preserve">It’s hard to feel compassion for someone </w:t>
      </w:r>
      <w:r w:rsidR="00A97431">
        <w:rPr>
          <w:rFonts w:ascii="Franklin Gothic Book" w:hAnsi="Franklin Gothic Book" w:cs="Arial"/>
          <w:color w:val="2C2D30"/>
        </w:rPr>
        <w:t>who we blame for the bad situation they put themselves in</w:t>
      </w:r>
      <w:r w:rsidR="00FD0C28">
        <w:rPr>
          <w:rFonts w:ascii="Franklin Gothic Book" w:hAnsi="Franklin Gothic Book" w:cs="Arial"/>
          <w:color w:val="2C2D30"/>
        </w:rPr>
        <w:t>.</w:t>
      </w:r>
      <w:r w:rsidR="00075359">
        <w:rPr>
          <w:rFonts w:ascii="Franklin Gothic Book" w:hAnsi="Franklin Gothic Book" w:cs="Arial"/>
          <w:color w:val="2C2D30"/>
        </w:rPr>
        <w:t xml:space="preserve"> </w:t>
      </w:r>
      <w:r w:rsidR="00FD0C28">
        <w:rPr>
          <w:rFonts w:ascii="Franklin Gothic Book" w:hAnsi="Franklin Gothic Book" w:cs="Arial"/>
          <w:color w:val="2C2D30"/>
        </w:rPr>
        <w:t>On the other hand</w:t>
      </w:r>
      <w:r w:rsidR="0055344D">
        <w:rPr>
          <w:rFonts w:ascii="Franklin Gothic Book" w:hAnsi="Franklin Gothic Book" w:cs="Arial"/>
          <w:color w:val="2C2D30"/>
        </w:rPr>
        <w:t xml:space="preserve">, when we make a mistake, we are quick to blame our circumstances and not ourselves. </w:t>
      </w:r>
      <w:r w:rsidR="00075359">
        <w:rPr>
          <w:rFonts w:ascii="Franklin Gothic Book" w:hAnsi="Franklin Gothic Book" w:cs="Arial"/>
          <w:color w:val="2C2D30"/>
        </w:rPr>
        <w:t xml:space="preserve">So, </w:t>
      </w:r>
      <w:r w:rsidR="00A97431">
        <w:rPr>
          <w:rFonts w:ascii="Franklin Gothic Book" w:hAnsi="Franklin Gothic Book" w:cs="Arial"/>
          <w:color w:val="2C2D30"/>
        </w:rPr>
        <w:t>how can you overcome this</w:t>
      </w:r>
      <w:r w:rsidR="00075359">
        <w:rPr>
          <w:rFonts w:ascii="Franklin Gothic Book" w:hAnsi="Franklin Gothic Book" w:cs="Arial"/>
          <w:color w:val="2C2D30"/>
        </w:rPr>
        <w:t xml:space="preserve">? </w:t>
      </w:r>
      <w:r>
        <w:rPr>
          <w:rFonts w:ascii="Franklin Gothic Book" w:hAnsi="Franklin Gothic Book" w:cs="Arial"/>
          <w:color w:val="2C2D30"/>
        </w:rPr>
        <w:t>The next time you feel tempted to make a negative attribution to someone</w:t>
      </w:r>
      <w:r w:rsidR="00075359">
        <w:rPr>
          <w:rFonts w:ascii="Franklin Gothic Book" w:hAnsi="Franklin Gothic Book" w:cs="Arial"/>
          <w:color w:val="2C2D30"/>
        </w:rPr>
        <w:t xml:space="preserve"> (“What a jerk!”), </w:t>
      </w:r>
      <w:r>
        <w:rPr>
          <w:rFonts w:ascii="Franklin Gothic Book" w:hAnsi="Franklin Gothic Book" w:cs="Arial"/>
          <w:color w:val="2C2D30"/>
        </w:rPr>
        <w:t>step</w:t>
      </w:r>
      <w:r w:rsidR="00075359">
        <w:rPr>
          <w:rFonts w:ascii="Franklin Gothic Book" w:hAnsi="Franklin Gothic Book" w:cs="Arial"/>
          <w:color w:val="2C2D30"/>
        </w:rPr>
        <w:t xml:space="preserve"> back and ask, Could it be something about the situation that is bringing about this </w:t>
      </w:r>
      <w:r w:rsidR="00EC5BBC">
        <w:rPr>
          <w:rFonts w:ascii="Franklin Gothic Book" w:hAnsi="Franklin Gothic Book" w:cs="Arial"/>
          <w:color w:val="2C2D30"/>
        </w:rPr>
        <w:t xml:space="preserve">person’s </w:t>
      </w:r>
      <w:r w:rsidR="00075359">
        <w:rPr>
          <w:rFonts w:ascii="Franklin Gothic Book" w:hAnsi="Franklin Gothic Book" w:cs="Arial"/>
          <w:color w:val="2C2D30"/>
        </w:rPr>
        <w:t>behavior</w:t>
      </w:r>
      <w:r w:rsidR="006021CE">
        <w:rPr>
          <w:rFonts w:ascii="Franklin Gothic Book" w:hAnsi="Franklin Gothic Book" w:cs="Arial"/>
          <w:color w:val="2C2D30"/>
        </w:rPr>
        <w:t xml:space="preserve">? </w:t>
      </w:r>
      <w:r w:rsidR="0055344D">
        <w:rPr>
          <w:rFonts w:ascii="Franklin Gothic Book" w:hAnsi="Franklin Gothic Book" w:cs="Arial"/>
          <w:color w:val="2C2D30"/>
        </w:rPr>
        <w:t>Only</w:t>
      </w:r>
      <w:r w:rsidR="006021CE">
        <w:rPr>
          <w:rFonts w:ascii="Franklin Gothic Book" w:hAnsi="Franklin Gothic Book" w:cs="Arial"/>
          <w:color w:val="2C2D30"/>
        </w:rPr>
        <w:t xml:space="preserve"> then </w:t>
      </w:r>
      <w:r w:rsidR="0055344D">
        <w:rPr>
          <w:rFonts w:ascii="Franklin Gothic Book" w:hAnsi="Franklin Gothic Book" w:cs="Arial"/>
          <w:color w:val="2C2D30"/>
        </w:rPr>
        <w:t xml:space="preserve">will we have the </w:t>
      </w:r>
      <w:r w:rsidR="00910245">
        <w:rPr>
          <w:rFonts w:ascii="Franklin Gothic Book" w:hAnsi="Franklin Gothic Book" w:cs="Arial"/>
          <w:color w:val="2C2D30"/>
        </w:rPr>
        <w:t>ability</w:t>
      </w:r>
      <w:r w:rsidR="006021CE">
        <w:rPr>
          <w:rFonts w:ascii="Franklin Gothic Book" w:hAnsi="Franklin Gothic Book" w:cs="Arial"/>
          <w:color w:val="2C2D30"/>
        </w:rPr>
        <w:t xml:space="preserve"> </w:t>
      </w:r>
      <w:r w:rsidR="0055344D">
        <w:rPr>
          <w:rFonts w:ascii="Franklin Gothic Book" w:hAnsi="Franklin Gothic Book" w:cs="Arial"/>
          <w:color w:val="2C2D30"/>
        </w:rPr>
        <w:t xml:space="preserve">to </w:t>
      </w:r>
      <w:r w:rsidR="006021CE">
        <w:rPr>
          <w:rFonts w:ascii="Franklin Gothic Book" w:hAnsi="Franklin Gothic Book" w:cs="Arial"/>
          <w:color w:val="2C2D30"/>
        </w:rPr>
        <w:t xml:space="preserve">show each </w:t>
      </w:r>
      <w:r w:rsidR="0055344D">
        <w:rPr>
          <w:rFonts w:ascii="Franklin Gothic Book" w:hAnsi="Franklin Gothic Book" w:cs="Arial"/>
          <w:color w:val="2C2D30"/>
        </w:rPr>
        <w:t>other the compassion and dignity that we deserve.</w:t>
      </w:r>
    </w:p>
    <w:p w14:paraId="3F209FC9" w14:textId="77777777" w:rsidR="00A97431" w:rsidRPr="009233CE" w:rsidRDefault="00A97431" w:rsidP="009233C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hAnsi="Franklin Gothic Book" w:cs="Arial"/>
          <w:color w:val="2C2D30"/>
        </w:rPr>
      </w:pPr>
    </w:p>
    <w:p w14:paraId="6F6DA829" w14:textId="11380D50" w:rsidR="009233CE" w:rsidRPr="009233CE" w:rsidRDefault="00A97431" w:rsidP="00A97431">
      <w:pPr>
        <w:shd w:val="clear" w:color="auto" w:fill="FFFFFF"/>
        <w:spacing w:after="240" w:line="276" w:lineRule="auto"/>
        <w:jc w:val="center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A97431">
        <w:rPr>
          <w:rFonts w:eastAsia="Times New Roman"/>
          <w:b/>
          <w:i/>
          <w:iCs/>
          <w:color w:val="000000" w:themeColor="text1"/>
          <w:sz w:val="28"/>
          <w:szCs w:val="28"/>
        </w:rPr>
        <w:t>Assuming the Best of Others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Reflection Questions</w:t>
      </w:r>
    </w:p>
    <w:p w14:paraId="02053377" w14:textId="63CB8FD9" w:rsidR="00982396" w:rsidRDefault="00A97431" w:rsidP="00A97431">
      <w:pPr>
        <w:spacing w:after="0" w:line="276" w:lineRule="auto"/>
        <w:rPr>
          <w:rFonts w:eastAsia="Times New Roman"/>
          <w:color w:val="000000" w:themeColor="text1"/>
        </w:rPr>
      </w:pPr>
      <w:r w:rsidRPr="00DE3174">
        <w:rPr>
          <w:rFonts w:eastAsia="Times New Roman"/>
          <w:b/>
          <w:color w:val="000000" w:themeColor="text1"/>
        </w:rPr>
        <w:t xml:space="preserve">Directions: </w:t>
      </w:r>
      <w:r w:rsidRPr="00DE3174">
        <w:rPr>
          <w:rFonts w:eastAsia="Times New Roman"/>
          <w:color w:val="000000" w:themeColor="text1"/>
        </w:rPr>
        <w:t>In your neatest handwriting and in complete sentences, answer the following questions</w:t>
      </w:r>
      <w:r>
        <w:rPr>
          <w:rFonts w:eastAsia="Times New Roman"/>
          <w:color w:val="000000" w:themeColor="text1"/>
        </w:rPr>
        <w:t>.</w:t>
      </w:r>
    </w:p>
    <w:p w14:paraId="135A6049" w14:textId="77777777" w:rsidR="00A97431" w:rsidRPr="00A97431" w:rsidRDefault="00A97431" w:rsidP="00A97431">
      <w:pPr>
        <w:spacing w:after="0" w:line="276" w:lineRule="auto"/>
        <w:rPr>
          <w:rFonts w:eastAsia="Times New Roman"/>
          <w:b/>
          <w:color w:val="000000" w:themeColor="text1"/>
        </w:rPr>
      </w:pPr>
    </w:p>
    <w:p w14:paraId="6C899F63" w14:textId="1AA2D762" w:rsidR="00A97431" w:rsidRPr="00A97431" w:rsidRDefault="00864C6C" w:rsidP="00A97431">
      <w:pPr>
        <w:pStyle w:val="NormalWeb"/>
        <w:numPr>
          <w:ilvl w:val="0"/>
          <w:numId w:val="26"/>
        </w:numPr>
        <w:spacing w:before="0" w:beforeAutospacing="0" w:after="0" w:afterAutospacing="0"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="Arial"/>
          <w:color w:val="2C2D30"/>
        </w:rPr>
        <w:t>In</w:t>
      </w:r>
      <w:r w:rsidR="00A97431">
        <w:rPr>
          <w:rFonts w:ascii="Franklin Gothic Book" w:hAnsi="Franklin Gothic Book" w:cs="Arial"/>
          <w:color w:val="2C2D30"/>
        </w:rPr>
        <w:t xml:space="preserve"> your own words</w:t>
      </w:r>
      <w:r w:rsidR="00A97431" w:rsidRPr="00474428">
        <w:rPr>
          <w:rFonts w:ascii="Franklin Gothic Book" w:hAnsi="Franklin Gothic Book" w:cs="Arial"/>
          <w:color w:val="2C2D30"/>
        </w:rPr>
        <w:t xml:space="preserve">, write a definition for the </w:t>
      </w:r>
      <w:r w:rsidR="00A97431">
        <w:rPr>
          <w:rFonts w:ascii="Franklin Gothic Book" w:hAnsi="Franklin Gothic Book" w:cs="Arial"/>
          <w:color w:val="2C2D30"/>
        </w:rPr>
        <w:t>Fundamental Attribution Error.</w:t>
      </w:r>
      <w:r w:rsidR="00A97431" w:rsidRPr="00474428">
        <w:rPr>
          <w:rFonts w:ascii="Franklin Gothic Book" w:hAnsi="Franklin Gothic Book" w:cs="Arial"/>
          <w:color w:val="2C2D30"/>
        </w:rPr>
        <w:t xml:space="preserve"> </w:t>
      </w:r>
    </w:p>
    <w:p w14:paraId="53A7868C" w14:textId="77777777" w:rsidR="00A97431" w:rsidRDefault="00A97431" w:rsidP="00A97431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</w:t>
      </w:r>
    </w:p>
    <w:p w14:paraId="6523D1EF" w14:textId="77777777" w:rsidR="00A97431" w:rsidRPr="00337F54" w:rsidRDefault="00A97431" w:rsidP="00A97431">
      <w:pPr>
        <w:pStyle w:val="NormalWeb"/>
        <w:numPr>
          <w:ilvl w:val="0"/>
          <w:numId w:val="26"/>
        </w:numPr>
        <w:spacing w:afterAutospacing="0" w:line="480" w:lineRule="auto"/>
        <w:rPr>
          <w:rFonts w:ascii="Franklin Gothic Book" w:hAnsi="Franklin Gothic Book" w:cstheme="minorHAnsi"/>
        </w:rPr>
      </w:pPr>
      <w:r w:rsidRPr="00337F54">
        <w:rPr>
          <w:rFonts w:ascii="Franklin Gothic Book" w:hAnsi="Franklin Gothic Book" w:cs="Arial"/>
          <w:color w:val="2C2D30"/>
        </w:rPr>
        <w:t>According to this article</w:t>
      </w:r>
      <w:r>
        <w:rPr>
          <w:rFonts w:ascii="Franklin Gothic Book" w:hAnsi="Franklin Gothic Book" w:cs="Arial"/>
          <w:color w:val="2C2D30"/>
        </w:rPr>
        <w:t>,</w:t>
      </w:r>
      <w:r w:rsidRPr="00337F54">
        <w:rPr>
          <w:rFonts w:ascii="Franklin Gothic Book" w:hAnsi="Franklin Gothic Book" w:cs="Arial"/>
          <w:color w:val="2C2D30"/>
        </w:rPr>
        <w:t xml:space="preserve"> how </w:t>
      </w:r>
      <w:r>
        <w:rPr>
          <w:rFonts w:ascii="Franklin Gothic Book" w:hAnsi="Franklin Gothic Book" w:cs="Arial"/>
          <w:color w:val="2C2D30"/>
        </w:rPr>
        <w:t>might</w:t>
      </w:r>
      <w:r w:rsidRPr="00337F54">
        <w:rPr>
          <w:rFonts w:ascii="Franklin Gothic Book" w:hAnsi="Franklin Gothic Book" w:cs="Arial"/>
          <w:color w:val="2C2D30"/>
        </w:rPr>
        <w:t xml:space="preserve"> </w:t>
      </w:r>
      <w:r>
        <w:rPr>
          <w:rFonts w:ascii="Franklin Gothic Book" w:hAnsi="Franklin Gothic Book" w:cs="Arial"/>
          <w:color w:val="2C2D30"/>
        </w:rPr>
        <w:t>we</w:t>
      </w:r>
      <w:r w:rsidRPr="00337F54">
        <w:rPr>
          <w:rFonts w:ascii="Franklin Gothic Book" w:hAnsi="Franklin Gothic Book" w:cs="Arial"/>
          <w:color w:val="2C2D30"/>
        </w:rPr>
        <w:t xml:space="preserve"> overcome the </w:t>
      </w:r>
      <w:r>
        <w:rPr>
          <w:rFonts w:ascii="Franklin Gothic Book" w:hAnsi="Franklin Gothic Book" w:cs="Arial"/>
          <w:color w:val="2C2D30"/>
        </w:rPr>
        <w:t>Fundamental Attribution Error</w:t>
      </w:r>
      <w:r w:rsidRPr="00337F54">
        <w:rPr>
          <w:rFonts w:ascii="Franklin Gothic Book" w:hAnsi="Franklin Gothic Book" w:cs="Arial"/>
          <w:color w:val="2C2D30"/>
        </w:rPr>
        <w:t>?</w:t>
      </w:r>
    </w:p>
    <w:p w14:paraId="32E99697" w14:textId="77777777" w:rsidR="00A97431" w:rsidRDefault="00A97431" w:rsidP="00A97431">
      <w:pPr>
        <w:pStyle w:val="NormalWeb"/>
        <w:spacing w:before="0" w:beforeAutospacing="0" w:after="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</w:t>
      </w:r>
    </w:p>
    <w:p w14:paraId="5AF5D0CF" w14:textId="77777777" w:rsidR="00FC18B9" w:rsidRDefault="00FC18B9" w:rsidP="00992A04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32E45C6C" w14:textId="0052C2BD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25953433" w14:textId="2C3FB3E2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22E4BB59" w14:textId="3BF3FB6E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1A018A59" w14:textId="48253493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565EC6BD" w14:textId="0CFB2A9D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1A9E765F" w14:textId="77777777" w:rsidR="00A97431" w:rsidRDefault="00A97431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39E33663" w14:textId="77777777" w:rsidR="00E26FAB" w:rsidRDefault="00E26FAB" w:rsidP="00C70E9B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</w:p>
    <w:p w14:paraId="7364ECD1" w14:textId="10F2AC8D" w:rsidR="00982396" w:rsidRPr="00A97431" w:rsidRDefault="00A8791D" w:rsidP="00982396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Franklin Gothic Book" w:hAnsi="Franklin Gothic Book" w:cs="Arial"/>
          <w:b/>
          <w:bCs/>
          <w:color w:val="2C2D30"/>
          <w:sz w:val="28"/>
          <w:szCs w:val="28"/>
        </w:rPr>
      </w:pPr>
      <w:r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  <w:lastRenderedPageBreak/>
        <w:t xml:space="preserve">Assuming the Best of Others </w:t>
      </w:r>
      <w:r w:rsidRPr="00A8791D">
        <w:rPr>
          <w:rFonts w:ascii="Franklin Gothic Book" w:hAnsi="Franklin Gothic Book" w:cs="Arial"/>
          <w:b/>
          <w:bCs/>
          <w:color w:val="2C2D30"/>
          <w:sz w:val="28"/>
          <w:szCs w:val="28"/>
        </w:rPr>
        <w:t>Mini-Practice</w:t>
      </w:r>
    </w:p>
    <w:p w14:paraId="0216A405" w14:textId="0DECABED" w:rsidR="00EC5BBC" w:rsidRPr="004C5A5D" w:rsidRDefault="004C5A5D" w:rsidP="004C5A5D">
      <w:pPr>
        <w:pStyle w:val="NormalWeb"/>
        <w:shd w:val="clear" w:color="auto" w:fill="FFFFFF"/>
        <w:spacing w:before="0" w:beforeAutospacing="0" w:after="360" w:afterAutospacing="0"/>
        <w:rPr>
          <w:rFonts w:ascii="Franklin Gothic Book" w:hAnsi="Franklin Gothic Book" w:cs="Arial"/>
          <w:b/>
          <w:bCs/>
          <w:color w:val="2C2D30"/>
        </w:rPr>
      </w:pPr>
      <w:r w:rsidRPr="00EC5BBC">
        <w:rPr>
          <w:rFonts w:ascii="Franklin Gothic Book" w:hAnsi="Franklin Gothic Book" w:cs="Arial"/>
          <w:b/>
          <w:bCs/>
          <w:color w:val="2C2D30"/>
        </w:rPr>
        <w:t>Directions</w:t>
      </w:r>
      <w:r>
        <w:rPr>
          <w:rFonts w:ascii="Franklin Gothic Book" w:hAnsi="Franklin Gothic Book" w:cs="Arial"/>
          <w:color w:val="2C2D30"/>
        </w:rPr>
        <w:t xml:space="preserve">: Imagine that </w:t>
      </w:r>
      <w:r w:rsidR="00992A04">
        <w:rPr>
          <w:rFonts w:ascii="Franklin Gothic Book" w:hAnsi="Franklin Gothic Book" w:cs="Arial"/>
          <w:color w:val="2C2D30"/>
        </w:rPr>
        <w:t>you observe other people engage in the following behaviors</w:t>
      </w:r>
      <w:r>
        <w:rPr>
          <w:rFonts w:ascii="Franklin Gothic Book" w:hAnsi="Franklin Gothic Book" w:cs="Arial"/>
          <w:color w:val="2C2D30"/>
        </w:rPr>
        <w:t xml:space="preserve">. Generate two situational attributions for </w:t>
      </w:r>
      <w:r w:rsidR="00992A04">
        <w:rPr>
          <w:rFonts w:ascii="Franklin Gothic Book" w:hAnsi="Franklin Gothic Book" w:cs="Arial"/>
          <w:color w:val="2C2D30"/>
        </w:rPr>
        <w:t>each person’s</w:t>
      </w:r>
      <w:r>
        <w:rPr>
          <w:rFonts w:ascii="Franklin Gothic Book" w:hAnsi="Franklin Gothic Book" w:cs="Arial"/>
          <w:color w:val="2C2D30"/>
        </w:rPr>
        <w:t xml:space="preserve"> behavior that could replace the </w:t>
      </w:r>
      <w:r w:rsidR="00A97431">
        <w:rPr>
          <w:rFonts w:ascii="Franklin Gothic Book" w:hAnsi="Franklin Gothic Book" w:cs="Arial"/>
          <w:color w:val="2C2D30"/>
        </w:rPr>
        <w:t>character</w:t>
      </w:r>
      <w:r>
        <w:rPr>
          <w:rFonts w:ascii="Franklin Gothic Book" w:hAnsi="Franklin Gothic Book" w:cs="Arial"/>
          <w:color w:val="2C2D30"/>
        </w:rPr>
        <w:t xml:space="preserve"> attribution.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340"/>
        <w:gridCol w:w="2967"/>
        <w:gridCol w:w="2968"/>
      </w:tblGrid>
      <w:tr w:rsidR="003B17BF" w14:paraId="5F51D13A" w14:textId="1862DDA4" w:rsidTr="6D8679D3">
        <w:trPr>
          <w:trHeight w:val="737"/>
        </w:trPr>
        <w:tc>
          <w:tcPr>
            <w:tcW w:w="2515" w:type="dxa"/>
            <w:shd w:val="clear" w:color="auto" w:fill="E7E6E6" w:themeFill="background2"/>
          </w:tcPr>
          <w:p w14:paraId="2274F0A5" w14:textId="67816240" w:rsidR="003B17BF" w:rsidRPr="00C9308F" w:rsidRDefault="003B17BF" w:rsidP="00C9308F">
            <w:pPr>
              <w:pStyle w:val="NormalWeb"/>
              <w:spacing w:before="0" w:beforeAutospacing="0" w:after="360" w:afterAutospacing="0"/>
              <w:jc w:val="center"/>
              <w:rPr>
                <w:rFonts w:ascii="Franklin Gothic Book" w:hAnsi="Franklin Gothic Book" w:cs="Arial"/>
                <w:b/>
                <w:bCs/>
                <w:color w:val="2C2D30"/>
              </w:rPr>
            </w:pPr>
            <w:r>
              <w:rPr>
                <w:rFonts w:ascii="Franklin Gothic Book" w:hAnsi="Franklin Gothic Book" w:cs="Arial"/>
                <w:b/>
                <w:bCs/>
                <w:color w:val="2C2D30"/>
              </w:rPr>
              <w:t>Behavior</w:t>
            </w:r>
            <w:r w:rsidR="006A5E67">
              <w:rPr>
                <w:rFonts w:ascii="Franklin Gothic Book" w:hAnsi="Franklin Gothic Book" w:cs="Arial"/>
                <w:b/>
                <w:bCs/>
                <w:color w:val="2C2D30"/>
              </w:rPr>
              <w:t>(s)</w:t>
            </w:r>
            <w:r>
              <w:rPr>
                <w:rFonts w:ascii="Franklin Gothic Book" w:hAnsi="Franklin Gothic Book" w:cs="Arial"/>
                <w:b/>
                <w:bCs/>
                <w:color w:val="2C2D30"/>
              </w:rPr>
              <w:t xml:space="preserve"> You Observe</w:t>
            </w:r>
          </w:p>
        </w:tc>
        <w:tc>
          <w:tcPr>
            <w:tcW w:w="2340" w:type="dxa"/>
            <w:shd w:val="clear" w:color="auto" w:fill="E7E6E6" w:themeFill="background2"/>
          </w:tcPr>
          <w:p w14:paraId="7B40A582" w14:textId="4675581A" w:rsidR="003B17BF" w:rsidRPr="00C9308F" w:rsidRDefault="00616799" w:rsidP="00C9308F">
            <w:pPr>
              <w:pStyle w:val="NormalWeb"/>
              <w:spacing w:before="0" w:beforeAutospacing="0" w:after="360" w:afterAutospacing="0"/>
              <w:jc w:val="center"/>
              <w:rPr>
                <w:rFonts w:ascii="Franklin Gothic Book" w:hAnsi="Franklin Gothic Book" w:cs="Arial"/>
                <w:b/>
                <w:bCs/>
                <w:color w:val="2C2D30"/>
              </w:rPr>
            </w:pPr>
            <w:r>
              <w:rPr>
                <w:rFonts w:ascii="Franklin Gothic Book" w:hAnsi="Franklin Gothic Book" w:cs="Arial"/>
                <w:b/>
                <w:bCs/>
                <w:color w:val="2C2D30"/>
              </w:rPr>
              <w:t>Character</w:t>
            </w:r>
            <w:r w:rsidR="003B17BF" w:rsidRPr="00C9308F">
              <w:rPr>
                <w:rFonts w:ascii="Franklin Gothic Book" w:hAnsi="Franklin Gothic Book" w:cs="Arial"/>
                <w:b/>
                <w:bCs/>
                <w:color w:val="2C2D30"/>
              </w:rPr>
              <w:t xml:space="preserve"> Attribution</w:t>
            </w:r>
          </w:p>
        </w:tc>
        <w:tc>
          <w:tcPr>
            <w:tcW w:w="2967" w:type="dxa"/>
            <w:shd w:val="clear" w:color="auto" w:fill="E7E6E6" w:themeFill="background2"/>
          </w:tcPr>
          <w:p w14:paraId="7A1A5593" w14:textId="60FD59E3" w:rsidR="003B17BF" w:rsidRPr="00C9308F" w:rsidRDefault="003B17BF" w:rsidP="00C9308F">
            <w:pPr>
              <w:pStyle w:val="NormalWeb"/>
              <w:spacing w:before="0" w:beforeAutospacing="0" w:after="360" w:afterAutospacing="0"/>
              <w:jc w:val="center"/>
              <w:rPr>
                <w:rFonts w:ascii="Franklin Gothic Book" w:hAnsi="Franklin Gothic Book" w:cs="Arial"/>
                <w:b/>
                <w:bCs/>
                <w:color w:val="2C2D30"/>
              </w:rPr>
            </w:pPr>
            <w:r w:rsidRPr="00C9308F">
              <w:rPr>
                <w:rFonts w:ascii="Franklin Gothic Book" w:hAnsi="Franklin Gothic Book" w:cs="Arial"/>
                <w:b/>
                <w:bCs/>
                <w:color w:val="2C2D30"/>
              </w:rPr>
              <w:t>Situational Attribution</w:t>
            </w:r>
            <w:r>
              <w:rPr>
                <w:rFonts w:ascii="Franklin Gothic Book" w:hAnsi="Franklin Gothic Book" w:cs="Arial"/>
                <w:b/>
                <w:bCs/>
                <w:color w:val="2C2D30"/>
              </w:rPr>
              <w:t xml:space="preserve"> #1</w:t>
            </w:r>
          </w:p>
        </w:tc>
        <w:tc>
          <w:tcPr>
            <w:tcW w:w="2968" w:type="dxa"/>
            <w:shd w:val="clear" w:color="auto" w:fill="E7E6E6" w:themeFill="background2"/>
          </w:tcPr>
          <w:p w14:paraId="23DD9A52" w14:textId="5194E589" w:rsidR="003B17BF" w:rsidRPr="00C9308F" w:rsidRDefault="003B17BF" w:rsidP="00C9308F">
            <w:pPr>
              <w:pStyle w:val="NormalWeb"/>
              <w:spacing w:before="0" w:beforeAutospacing="0" w:after="360" w:afterAutospacing="0"/>
              <w:jc w:val="center"/>
              <w:rPr>
                <w:rFonts w:ascii="Franklin Gothic Book" w:hAnsi="Franklin Gothic Book" w:cs="Arial"/>
                <w:b/>
                <w:bCs/>
                <w:color w:val="2C2D30"/>
              </w:rPr>
            </w:pPr>
            <w:r w:rsidRPr="00C9308F">
              <w:rPr>
                <w:rFonts w:ascii="Franklin Gothic Book" w:hAnsi="Franklin Gothic Book" w:cs="Arial"/>
                <w:b/>
                <w:bCs/>
                <w:color w:val="2C2D30"/>
              </w:rPr>
              <w:t>Situational Attribution</w:t>
            </w:r>
            <w:r>
              <w:rPr>
                <w:rFonts w:ascii="Franklin Gothic Book" w:hAnsi="Franklin Gothic Book" w:cs="Arial"/>
                <w:b/>
                <w:bCs/>
                <w:color w:val="2C2D30"/>
              </w:rPr>
              <w:t xml:space="preserve"> #2</w:t>
            </w:r>
          </w:p>
        </w:tc>
      </w:tr>
      <w:tr w:rsidR="003B17BF" w14:paraId="3EEF6751" w14:textId="0776090B" w:rsidTr="6D8679D3">
        <w:trPr>
          <w:trHeight w:val="3158"/>
        </w:trPr>
        <w:tc>
          <w:tcPr>
            <w:tcW w:w="2515" w:type="dxa"/>
          </w:tcPr>
          <w:p w14:paraId="60D47C67" w14:textId="35D6CD90" w:rsidR="003B17BF" w:rsidRDefault="006A5E67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You have one week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 </w:t>
            </w:r>
            <w:r>
              <w:rPr>
                <w:rFonts w:ascii="Franklin Gothic Book" w:hAnsi="Franklin Gothic Book" w:cs="Arial"/>
                <w:color w:val="2C2D30"/>
              </w:rPr>
              <w:t>left before you take the two biggest exams of the semester</w:t>
            </w:r>
            <w:r w:rsidR="001F70C3">
              <w:rPr>
                <w:rFonts w:ascii="Franklin Gothic Book" w:hAnsi="Franklin Gothic Book" w:cs="Arial"/>
                <w:color w:val="2C2D30"/>
              </w:rPr>
              <w:t>,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 and you’re </w:t>
            </w:r>
            <w:r w:rsidR="00D94467">
              <w:rPr>
                <w:rFonts w:ascii="Franklin Gothic Book" w:hAnsi="Franklin Gothic Book" w:cs="Arial"/>
                <w:color w:val="2C2D30"/>
              </w:rPr>
              <w:t xml:space="preserve">feeling </w:t>
            </w:r>
            <w:r w:rsidR="00F46435">
              <w:rPr>
                <w:rFonts w:ascii="Franklin Gothic Book" w:hAnsi="Franklin Gothic Book" w:cs="Arial"/>
                <w:color w:val="2C2D30"/>
              </w:rPr>
              <w:t>stress</w:t>
            </w:r>
            <w:r>
              <w:rPr>
                <w:rFonts w:ascii="Franklin Gothic Book" w:hAnsi="Franklin Gothic Book" w:cs="Arial"/>
                <w:color w:val="2C2D30"/>
              </w:rPr>
              <w:t>ed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. Three days ago, you called </w:t>
            </w:r>
            <w:r w:rsidR="00955278">
              <w:rPr>
                <w:rFonts w:ascii="Franklin Gothic Book" w:hAnsi="Franklin Gothic Book" w:cs="Arial"/>
                <w:color w:val="2C2D30"/>
              </w:rPr>
              <w:t xml:space="preserve">one of your </w:t>
            </w:r>
            <w:r>
              <w:rPr>
                <w:rFonts w:ascii="Franklin Gothic Book" w:hAnsi="Franklin Gothic Book" w:cs="Arial"/>
                <w:color w:val="2C2D30"/>
              </w:rPr>
              <w:t>most studious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 friend</w:t>
            </w:r>
            <w:r w:rsidR="00955278">
              <w:rPr>
                <w:rFonts w:ascii="Franklin Gothic Book" w:hAnsi="Franklin Gothic Book" w:cs="Arial"/>
                <w:color w:val="2C2D30"/>
              </w:rPr>
              <w:t>s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 </w:t>
            </w:r>
            <w:r w:rsidR="00955278">
              <w:rPr>
                <w:rFonts w:ascii="Franklin Gothic Book" w:hAnsi="Franklin Gothic Book" w:cs="Arial"/>
                <w:color w:val="2C2D30"/>
              </w:rPr>
              <w:t>to</w:t>
            </w:r>
            <w:r>
              <w:rPr>
                <w:rFonts w:ascii="Franklin Gothic Book" w:hAnsi="Franklin Gothic Book" w:cs="Arial"/>
                <w:color w:val="2C2D30"/>
              </w:rPr>
              <w:t xml:space="preserve"> ask if she’d be willing to tutor you before one of the tests</w:t>
            </w:r>
            <w:r w:rsidR="00F46435">
              <w:rPr>
                <w:rFonts w:ascii="Franklin Gothic Book" w:hAnsi="Franklin Gothic Book" w:cs="Arial"/>
                <w:color w:val="2C2D30"/>
              </w:rPr>
              <w:t xml:space="preserve">, but she </w:t>
            </w:r>
            <w:r w:rsidR="00D94467">
              <w:rPr>
                <w:rFonts w:ascii="Franklin Gothic Book" w:hAnsi="Franklin Gothic Book" w:cs="Arial"/>
                <w:color w:val="2C2D30"/>
              </w:rPr>
              <w:t>never returned your call.</w:t>
            </w:r>
          </w:p>
        </w:tc>
        <w:tc>
          <w:tcPr>
            <w:tcW w:w="2340" w:type="dxa"/>
          </w:tcPr>
          <w:p w14:paraId="52B56F8E" w14:textId="219AAF2E" w:rsidR="003B17BF" w:rsidRDefault="001F70C3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“She only cares about herself</w:t>
            </w:r>
            <w:r w:rsidR="006A5E67">
              <w:rPr>
                <w:rFonts w:ascii="Franklin Gothic Book" w:hAnsi="Franklin Gothic Book" w:cs="Arial"/>
                <w:color w:val="2C2D30"/>
              </w:rPr>
              <w:t xml:space="preserve"> and her grades—not</w:t>
            </w:r>
            <w:r>
              <w:rPr>
                <w:rFonts w:ascii="Franklin Gothic Book" w:hAnsi="Franklin Gothic Book" w:cs="Arial"/>
                <w:color w:val="2C2D30"/>
              </w:rPr>
              <w:t xml:space="preserve"> about helping others.”</w:t>
            </w:r>
          </w:p>
        </w:tc>
        <w:tc>
          <w:tcPr>
            <w:tcW w:w="2967" w:type="dxa"/>
          </w:tcPr>
          <w:p w14:paraId="15858942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  <w:tc>
          <w:tcPr>
            <w:tcW w:w="2968" w:type="dxa"/>
          </w:tcPr>
          <w:p w14:paraId="5645A8E3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</w:tr>
      <w:tr w:rsidR="003B17BF" w14:paraId="398B7D68" w14:textId="496CE7A7" w:rsidTr="6D8679D3">
        <w:tc>
          <w:tcPr>
            <w:tcW w:w="2515" w:type="dxa"/>
          </w:tcPr>
          <w:p w14:paraId="015B6D10" w14:textId="4B0ADBA6" w:rsidR="003B17BF" w:rsidRDefault="00864C6C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A family member</w:t>
            </w:r>
            <w:r w:rsidR="001935FE">
              <w:rPr>
                <w:rFonts w:ascii="Franklin Gothic Book" w:hAnsi="Franklin Gothic Book" w:cs="Arial"/>
                <w:color w:val="2C2D30"/>
              </w:rPr>
              <w:t xml:space="preserve"> is driving you to school. Suddenly, someone cuts you guys off and speeds ahead.</w:t>
            </w:r>
          </w:p>
        </w:tc>
        <w:tc>
          <w:tcPr>
            <w:tcW w:w="2340" w:type="dxa"/>
          </w:tcPr>
          <w:p w14:paraId="2B73C21A" w14:textId="325A6AC9" w:rsidR="001935FE" w:rsidRDefault="0090311E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“</w:t>
            </w:r>
            <w:r w:rsidR="001935FE">
              <w:rPr>
                <w:rFonts w:ascii="Franklin Gothic Book" w:hAnsi="Franklin Gothic Book" w:cs="Arial"/>
                <w:color w:val="2C2D30"/>
              </w:rPr>
              <w:t>What a selfish and impatient driver! He obviously doesn’t care about other people’s safety—he almost hit our car!</w:t>
            </w:r>
          </w:p>
        </w:tc>
        <w:tc>
          <w:tcPr>
            <w:tcW w:w="2967" w:type="dxa"/>
          </w:tcPr>
          <w:p w14:paraId="12EA1745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  <w:tc>
          <w:tcPr>
            <w:tcW w:w="2968" w:type="dxa"/>
          </w:tcPr>
          <w:p w14:paraId="71FFCDAD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</w:tr>
      <w:tr w:rsidR="003B17BF" w14:paraId="726CCFEE" w14:textId="1AF7BAF8" w:rsidTr="6D8679D3">
        <w:tc>
          <w:tcPr>
            <w:tcW w:w="2515" w:type="dxa"/>
          </w:tcPr>
          <w:p w14:paraId="265570A5" w14:textId="0792D6F7" w:rsidR="003B17BF" w:rsidRDefault="6D8679D3" w:rsidP="6D8679D3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 w:rsidRPr="6D8679D3">
              <w:rPr>
                <w:rFonts w:ascii="Franklin Gothic Book" w:hAnsi="Franklin Gothic Book" w:cs="Arial"/>
                <w:color w:val="2C2D30"/>
              </w:rPr>
              <w:t>You wave hello to a friend who you see in the hallway at school, but he just walks right past without even saying hi back or acknowledging you.</w:t>
            </w:r>
          </w:p>
        </w:tc>
        <w:tc>
          <w:tcPr>
            <w:tcW w:w="2340" w:type="dxa"/>
          </w:tcPr>
          <w:p w14:paraId="36CF1F71" w14:textId="006CCF4C" w:rsidR="003B17BF" w:rsidRDefault="00F46435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“</w:t>
            </w:r>
            <w:r w:rsidR="001935FE">
              <w:rPr>
                <w:rFonts w:ascii="Franklin Gothic Book" w:hAnsi="Franklin Gothic Book" w:cs="Arial"/>
                <w:color w:val="2C2D30"/>
              </w:rPr>
              <w:t>What</w:t>
            </w:r>
            <w:r>
              <w:rPr>
                <w:rFonts w:ascii="Franklin Gothic Book" w:hAnsi="Franklin Gothic Book" w:cs="Arial"/>
                <w:color w:val="2C2D30"/>
              </w:rPr>
              <w:t xml:space="preserve"> a fake friend</w:t>
            </w:r>
            <w:r w:rsidR="00D94467">
              <w:rPr>
                <w:rFonts w:ascii="Franklin Gothic Book" w:hAnsi="Franklin Gothic Book" w:cs="Arial"/>
                <w:color w:val="2C2D30"/>
              </w:rPr>
              <w:t xml:space="preserve">. I </w:t>
            </w:r>
            <w:r w:rsidR="00D94467" w:rsidRPr="001935FE">
              <w:rPr>
                <w:rFonts w:ascii="Franklin Gothic Book" w:hAnsi="Franklin Gothic Book" w:cs="Arial"/>
                <w:color w:val="2C2D30"/>
              </w:rPr>
              <w:t>knew</w:t>
            </w:r>
            <w:r w:rsidR="00D94467">
              <w:rPr>
                <w:rFonts w:ascii="Franklin Gothic Book" w:hAnsi="Franklin Gothic Book" w:cs="Arial"/>
                <w:color w:val="2C2D30"/>
              </w:rPr>
              <w:t xml:space="preserve"> she wasn’t someone </w:t>
            </w:r>
            <w:r w:rsidR="00B14DBB">
              <w:rPr>
                <w:rFonts w:ascii="Franklin Gothic Book" w:hAnsi="Franklin Gothic Book" w:cs="Arial"/>
                <w:color w:val="2C2D30"/>
              </w:rPr>
              <w:t>who I should</w:t>
            </w:r>
            <w:r w:rsidR="00D94467">
              <w:rPr>
                <w:rFonts w:ascii="Franklin Gothic Book" w:hAnsi="Franklin Gothic Book" w:cs="Arial"/>
                <w:color w:val="2C2D30"/>
              </w:rPr>
              <w:t xml:space="preserve"> trust.”</w:t>
            </w:r>
          </w:p>
        </w:tc>
        <w:tc>
          <w:tcPr>
            <w:tcW w:w="2967" w:type="dxa"/>
          </w:tcPr>
          <w:p w14:paraId="42F6000D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  <w:tc>
          <w:tcPr>
            <w:tcW w:w="2968" w:type="dxa"/>
          </w:tcPr>
          <w:p w14:paraId="2CCC714B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</w:tr>
      <w:tr w:rsidR="003B17BF" w14:paraId="440185C2" w14:textId="3A2322BD" w:rsidTr="6D8679D3">
        <w:tc>
          <w:tcPr>
            <w:tcW w:w="2515" w:type="dxa"/>
          </w:tcPr>
          <w:p w14:paraId="5371DC2A" w14:textId="608DE588" w:rsidR="003B17BF" w:rsidRDefault="001F70C3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 xml:space="preserve">Your </w:t>
            </w:r>
            <w:r w:rsidR="004C5A5D">
              <w:rPr>
                <w:rFonts w:ascii="Franklin Gothic Book" w:hAnsi="Franklin Gothic Book" w:cs="Arial"/>
                <w:color w:val="2C2D30"/>
              </w:rPr>
              <w:t xml:space="preserve">best </w:t>
            </w:r>
            <w:r>
              <w:rPr>
                <w:rFonts w:ascii="Franklin Gothic Book" w:hAnsi="Franklin Gothic Book" w:cs="Arial"/>
                <w:color w:val="2C2D30"/>
              </w:rPr>
              <w:t>friend usually gives you the best birthday presents</w:t>
            </w:r>
            <w:r w:rsidR="004C5A5D">
              <w:rPr>
                <w:rFonts w:ascii="Franklin Gothic Book" w:hAnsi="Franklin Gothic Book" w:cs="Arial"/>
                <w:color w:val="2C2D30"/>
              </w:rPr>
              <w:t xml:space="preserve">. </w:t>
            </w:r>
            <w:r w:rsidR="00B438C4">
              <w:rPr>
                <w:rFonts w:ascii="Franklin Gothic Book" w:hAnsi="Franklin Gothic Book" w:cs="Arial"/>
                <w:color w:val="2C2D30"/>
              </w:rPr>
              <w:t>However, yesterday was your 13</w:t>
            </w:r>
            <w:r w:rsidR="00B438C4" w:rsidRPr="00B438C4">
              <w:rPr>
                <w:rFonts w:ascii="Franklin Gothic Book" w:hAnsi="Franklin Gothic Book" w:cs="Arial"/>
                <w:color w:val="2C2D30"/>
                <w:vertAlign w:val="superscript"/>
              </w:rPr>
              <w:t>th</w:t>
            </w:r>
            <w:r w:rsidR="00B438C4">
              <w:rPr>
                <w:rFonts w:ascii="Franklin Gothic Book" w:hAnsi="Franklin Gothic Book" w:cs="Arial"/>
                <w:color w:val="2C2D30"/>
              </w:rPr>
              <w:t xml:space="preserve"> birthday, and she didn’t even wish you a happy birthday.</w:t>
            </w:r>
          </w:p>
        </w:tc>
        <w:tc>
          <w:tcPr>
            <w:tcW w:w="2340" w:type="dxa"/>
          </w:tcPr>
          <w:p w14:paraId="52181717" w14:textId="70EDDDD4" w:rsidR="003B17BF" w:rsidRDefault="001F70C3" w:rsidP="00B438C4">
            <w:pPr>
              <w:pStyle w:val="NormalWeb"/>
              <w:spacing w:before="0" w:beforeAutospacing="0" w:afterAutospacing="0"/>
              <w:rPr>
                <w:rFonts w:ascii="Franklin Gothic Book" w:hAnsi="Franklin Gothic Book" w:cs="Arial"/>
                <w:color w:val="2C2D30"/>
              </w:rPr>
            </w:pPr>
            <w:r>
              <w:rPr>
                <w:rFonts w:ascii="Franklin Gothic Book" w:hAnsi="Franklin Gothic Book" w:cs="Arial"/>
                <w:color w:val="2C2D30"/>
              </w:rPr>
              <w:t>“</w:t>
            </w:r>
            <w:r w:rsidR="00955278">
              <w:rPr>
                <w:rFonts w:ascii="Franklin Gothic Book" w:hAnsi="Franklin Gothic Book" w:cs="Arial"/>
                <w:color w:val="2C2D30"/>
              </w:rPr>
              <w:t>She</w:t>
            </w:r>
            <w:r w:rsidR="00982396">
              <w:rPr>
                <w:rFonts w:ascii="Franklin Gothic Book" w:hAnsi="Franklin Gothic Book" w:cs="Arial"/>
                <w:color w:val="2C2D30"/>
              </w:rPr>
              <w:t xml:space="preserve"> totally forgot. </w:t>
            </w:r>
            <w:r w:rsidR="001935FE">
              <w:rPr>
                <w:rFonts w:ascii="Franklin Gothic Book" w:hAnsi="Franklin Gothic Book" w:cs="Arial"/>
                <w:color w:val="2C2D30"/>
              </w:rPr>
              <w:t>She must not care about me as much as I care about her. If she really cared, she would’ve remembered!”</w:t>
            </w:r>
          </w:p>
        </w:tc>
        <w:tc>
          <w:tcPr>
            <w:tcW w:w="2967" w:type="dxa"/>
          </w:tcPr>
          <w:p w14:paraId="013AB369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  <w:tc>
          <w:tcPr>
            <w:tcW w:w="2968" w:type="dxa"/>
          </w:tcPr>
          <w:p w14:paraId="70F873FD" w14:textId="77777777" w:rsidR="003B17BF" w:rsidRDefault="003B17BF" w:rsidP="00EC5BBC">
            <w:pPr>
              <w:pStyle w:val="NormalWeb"/>
              <w:spacing w:before="0" w:beforeAutospacing="0" w:after="360" w:afterAutospacing="0"/>
              <w:rPr>
                <w:rFonts w:ascii="Franklin Gothic Book" w:hAnsi="Franklin Gothic Book" w:cs="Arial"/>
                <w:color w:val="2C2D30"/>
              </w:rPr>
            </w:pPr>
          </w:p>
        </w:tc>
      </w:tr>
    </w:tbl>
    <w:p w14:paraId="49EABFA7" w14:textId="77777777" w:rsidR="00667BDD" w:rsidRDefault="00667BDD" w:rsidP="00B70223">
      <w:pPr>
        <w:pStyle w:val="NormalWeb"/>
        <w:spacing w:before="0" w:beforeAutospacing="0" w:after="240" w:afterAutospacing="0" w:line="276" w:lineRule="auto"/>
        <w:rPr>
          <w:rFonts w:ascii="Franklin Gothic Book" w:hAnsi="Franklin Gothic Book" w:cstheme="minorHAnsi"/>
        </w:rPr>
      </w:pPr>
    </w:p>
    <w:p w14:paraId="32C9A32C" w14:textId="2061CBC2" w:rsidR="00EE5488" w:rsidRPr="00992A04" w:rsidRDefault="00992A04" w:rsidP="00992A04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  <w:r>
        <w:rPr>
          <w:rFonts w:ascii="Franklin Gothic Book" w:hAnsi="Franklin Gothic Book" w:cs="Arial"/>
          <w:b/>
          <w:bCs/>
          <w:color w:val="2C2D30"/>
          <w:sz w:val="28"/>
          <w:szCs w:val="28"/>
        </w:rPr>
        <w:lastRenderedPageBreak/>
        <w:t xml:space="preserve">Stamp Your Learning for </w:t>
      </w:r>
      <w:r w:rsidR="00982396"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  <w:t>Assuming the Best of Others</w:t>
      </w:r>
      <w:r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  <w:t xml:space="preserve"> </w:t>
      </w:r>
      <w:r>
        <w:rPr>
          <w:rFonts w:ascii="Franklin Gothic Book" w:hAnsi="Franklin Gothic Book" w:cs="Arial"/>
          <w:b/>
          <w:bCs/>
          <w:color w:val="2C2D30"/>
          <w:sz w:val="28"/>
          <w:szCs w:val="28"/>
        </w:rPr>
        <w:t xml:space="preserve"> </w:t>
      </w:r>
    </w:p>
    <w:p w14:paraId="22C11069" w14:textId="23889966" w:rsidR="00947E4B" w:rsidRPr="00FA7560" w:rsidRDefault="00656AB6" w:rsidP="00FA7560">
      <w:pPr>
        <w:spacing w:after="200" w:line="276" w:lineRule="auto"/>
        <w:rPr>
          <w:bCs/>
          <w:color w:val="000000" w:themeColor="text1"/>
          <w:kern w:val="36"/>
        </w:rPr>
      </w:pPr>
      <w:r w:rsidRPr="00DE3174">
        <w:rPr>
          <w:b/>
          <w:bCs/>
          <w:color w:val="000000" w:themeColor="text1"/>
          <w:kern w:val="36"/>
        </w:rPr>
        <w:t xml:space="preserve">Directions: </w:t>
      </w:r>
      <w:r w:rsidRPr="00DE3174">
        <w:rPr>
          <w:bCs/>
          <w:color w:val="000000" w:themeColor="text1"/>
          <w:kern w:val="36"/>
        </w:rPr>
        <w:t>Answer the following questions in complete sentences.</w:t>
      </w:r>
    </w:p>
    <w:p w14:paraId="3081439C" w14:textId="1EC1AEBF" w:rsidR="00B21F43" w:rsidRPr="000105FD" w:rsidRDefault="00B21F43" w:rsidP="00B21F43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What is the difference between a </w:t>
      </w:r>
      <w:r w:rsidR="00616799">
        <w:rPr>
          <w:noProof/>
          <w:color w:val="000000" w:themeColor="text1"/>
        </w:rPr>
        <w:t>character</w:t>
      </w:r>
      <w:r>
        <w:rPr>
          <w:noProof/>
          <w:color w:val="000000" w:themeColor="text1"/>
        </w:rPr>
        <w:t xml:space="preserve"> attribution and a situational attribution? Provide an example.</w:t>
      </w:r>
    </w:p>
    <w:p w14:paraId="6A0B7932" w14:textId="30CA449B" w:rsidR="00B21F43" w:rsidRPr="006E18B9" w:rsidRDefault="00B21F43" w:rsidP="00864C6C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4C7EA" w14:textId="420143EA" w:rsidR="00B21F43" w:rsidRPr="00522FD8" w:rsidRDefault="00B21F43" w:rsidP="00522FD8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 w:rsidRPr="00602DB1">
        <w:rPr>
          <w:noProof/>
          <w:color w:val="000000" w:themeColor="text1"/>
        </w:rPr>
        <w:t xml:space="preserve">Describe a time when </w:t>
      </w:r>
      <w:r>
        <w:rPr>
          <w:noProof/>
          <w:color w:val="000000" w:themeColor="text1"/>
        </w:rPr>
        <w:t xml:space="preserve">someone made a dispositional attribution about you based on your behavior, without considering the role of the environment or the situation in influencing that behavior. How did this make you feel? </w:t>
      </w:r>
    </w:p>
    <w:p w14:paraId="1B74EDFF" w14:textId="26599D31" w:rsidR="00602DB1" w:rsidRPr="00522FD8" w:rsidRDefault="00522FD8" w:rsidP="00864C6C">
      <w:pPr>
        <w:pStyle w:val="NormalWeb"/>
        <w:spacing w:before="240" w:before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8710E" w14:textId="6CA9FF58" w:rsidR="00947E4B" w:rsidRPr="000105FD" w:rsidRDefault="00B21F43" w:rsidP="009562C0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In one artful sentence, explain how the </w:t>
      </w:r>
      <w:r w:rsidR="00522FD8">
        <w:rPr>
          <w:noProof/>
          <w:color w:val="000000" w:themeColor="text1"/>
        </w:rPr>
        <w:t>Fundamental Attriubtion Error</w:t>
      </w:r>
      <w:r>
        <w:rPr>
          <w:noProof/>
          <w:color w:val="000000" w:themeColor="text1"/>
        </w:rPr>
        <w:t xml:space="preserve"> can undermine compassion.</w:t>
      </w:r>
    </w:p>
    <w:p w14:paraId="5D33721C" w14:textId="59742197" w:rsidR="00A8791D" w:rsidRPr="00A8791D" w:rsidRDefault="00FA7560" w:rsidP="00864C6C">
      <w:pPr>
        <w:pStyle w:val="NormalWeb"/>
        <w:spacing w:before="200" w:beforeAutospacing="0" w:after="20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  <w:r w:rsidR="00522FD8">
        <w:rPr>
          <w:rFonts w:cstheme="minorHAnsi"/>
        </w:rPr>
        <w:t>______</w:t>
      </w:r>
      <w:r w:rsidR="00A8791D" w:rsidRPr="00DE3174">
        <w:rPr>
          <w:rFonts w:cstheme="minorHAnsi"/>
        </w:rPr>
        <w:t>______________________________________________________________________________</w:t>
      </w:r>
    </w:p>
    <w:p w14:paraId="41D06F2C" w14:textId="7445CC17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34B377C8" w14:textId="6406FD02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7B252F42" w14:textId="5C92E8A4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0AF3CA8D" w14:textId="45AE3713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4783A20D" w14:textId="1FECB7DF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5756B61C" w14:textId="349530AE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4FEA47B4" w14:textId="69CDB00F" w:rsidR="00A8791D" w:rsidRDefault="00A8791D" w:rsidP="00A8791D">
      <w:pPr>
        <w:spacing w:after="0" w:line="276" w:lineRule="auto"/>
        <w:rPr>
          <w:noProof/>
          <w:color w:val="000000" w:themeColor="text1"/>
        </w:rPr>
      </w:pPr>
    </w:p>
    <w:p w14:paraId="12E83054" w14:textId="0CC4600F" w:rsidR="00A8791D" w:rsidRPr="00A8791D" w:rsidRDefault="00A8791D" w:rsidP="00A8791D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</w:pPr>
      <w:r>
        <w:rPr>
          <w:rFonts w:ascii="Franklin Gothic Book" w:hAnsi="Franklin Gothic Book" w:cs="Arial"/>
          <w:b/>
          <w:bCs/>
          <w:color w:val="2C2D30"/>
          <w:sz w:val="28"/>
          <w:szCs w:val="28"/>
        </w:rPr>
        <w:lastRenderedPageBreak/>
        <w:t xml:space="preserve">Stamp Your Learning for </w:t>
      </w:r>
      <w:r>
        <w:rPr>
          <w:rFonts w:ascii="Franklin Gothic Book" w:hAnsi="Franklin Gothic Book" w:cs="Arial"/>
          <w:b/>
          <w:bCs/>
          <w:i/>
          <w:iCs/>
          <w:color w:val="2C2D30"/>
          <w:sz w:val="28"/>
          <w:szCs w:val="28"/>
        </w:rPr>
        <w:t xml:space="preserve">Assuming the Best of Others </w:t>
      </w:r>
      <w:r>
        <w:rPr>
          <w:rFonts w:ascii="Franklin Gothic Book" w:hAnsi="Franklin Gothic Book" w:cs="Arial"/>
          <w:b/>
          <w:bCs/>
          <w:color w:val="2C2D30"/>
          <w:sz w:val="28"/>
          <w:szCs w:val="28"/>
        </w:rPr>
        <w:t>(Continued)</w:t>
      </w:r>
    </w:p>
    <w:p w14:paraId="1DAE803B" w14:textId="49B91A51" w:rsidR="006E18B9" w:rsidRDefault="006E18B9" w:rsidP="006E18B9">
      <w:pPr>
        <w:pStyle w:val="ListParagraph"/>
        <w:numPr>
          <w:ilvl w:val="0"/>
          <w:numId w:val="22"/>
        </w:num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>Describe</w:t>
      </w:r>
      <w:r w:rsidR="00B14DBB" w:rsidRPr="006E18B9">
        <w:rPr>
          <w:noProof/>
          <w:color w:val="000000" w:themeColor="text1"/>
        </w:rPr>
        <w:t xml:space="preserve"> a time when </w:t>
      </w:r>
      <w:r w:rsidR="00616799">
        <w:rPr>
          <w:noProof/>
          <w:color w:val="000000" w:themeColor="text1"/>
        </w:rPr>
        <w:t xml:space="preserve">you </w:t>
      </w:r>
      <w:r w:rsidR="00602DB1">
        <w:rPr>
          <w:noProof/>
          <w:color w:val="000000" w:themeColor="text1"/>
        </w:rPr>
        <w:t>unfairly judged someone based on their actions without having the full context?</w:t>
      </w:r>
      <w:r w:rsidR="00B14DBB" w:rsidRPr="006E18B9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 xml:space="preserve">If </w:t>
      </w:r>
      <w:r w:rsidRPr="006E18B9">
        <w:rPr>
          <w:noProof/>
          <w:color w:val="000000" w:themeColor="text1"/>
        </w:rPr>
        <w:t xml:space="preserve">you could go back </w:t>
      </w:r>
      <w:r>
        <w:rPr>
          <w:noProof/>
          <w:color w:val="000000" w:themeColor="text1"/>
        </w:rPr>
        <w:t>in time</w:t>
      </w:r>
      <w:r w:rsidRPr="006E18B9">
        <w:rPr>
          <w:noProof/>
          <w:color w:val="000000" w:themeColor="text1"/>
        </w:rPr>
        <w:t xml:space="preserve">, </w:t>
      </w:r>
      <w:r>
        <w:rPr>
          <w:noProof/>
          <w:color w:val="000000" w:themeColor="text1"/>
        </w:rPr>
        <w:t>what could you tell yourself to avoid making the same mistake?</w:t>
      </w:r>
    </w:p>
    <w:p w14:paraId="173B664C" w14:textId="5CD02F59" w:rsidR="00864C6C" w:rsidRPr="00A8791D" w:rsidRDefault="00864C6C" w:rsidP="00864C6C">
      <w:pPr>
        <w:pStyle w:val="NormalWeb"/>
        <w:spacing w:before="200" w:beforeAutospacing="0" w:after="200" w:afterAutospacing="0" w:line="480" w:lineRule="auto"/>
        <w:ind w:left="720"/>
        <w:rPr>
          <w:rFonts w:cstheme="minorHAnsi"/>
        </w:rPr>
      </w:pP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</w:t>
      </w:r>
      <w:r w:rsidRPr="00DE317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</w:t>
      </w:r>
      <w:r w:rsidRPr="00DE3174">
        <w:rPr>
          <w:rFonts w:cstheme="minorHAnsi"/>
        </w:rPr>
        <w:t>______________________________________________________________________________</w:t>
      </w:r>
    </w:p>
    <w:p w14:paraId="4E6C34A2" w14:textId="4D76C270" w:rsidR="00E66B64" w:rsidRPr="00A1664A" w:rsidRDefault="00E66B64" w:rsidP="00864C6C">
      <w:pPr>
        <w:pStyle w:val="ListParagraph"/>
        <w:spacing w:before="240" w:after="0" w:line="480" w:lineRule="auto"/>
      </w:pPr>
    </w:p>
    <w:sectPr w:rsidR="00E66B64" w:rsidRPr="00A1664A" w:rsidSect="00B7022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886E" w14:textId="77777777" w:rsidR="00FC130E" w:rsidRDefault="00FC130E" w:rsidP="00730E65">
      <w:pPr>
        <w:spacing w:after="0" w:line="240" w:lineRule="auto"/>
      </w:pPr>
      <w:r>
        <w:separator/>
      </w:r>
    </w:p>
  </w:endnote>
  <w:endnote w:type="continuationSeparator" w:id="0">
    <w:p w14:paraId="5FF67690" w14:textId="77777777" w:rsidR="00FC130E" w:rsidRDefault="00FC130E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4AA" w14:textId="70D61F03" w:rsidR="00AB12DE" w:rsidRDefault="00DA66FE" w:rsidP="00AB12DE">
    <w:pPr>
      <w:pStyle w:val="Footer"/>
      <w:ind w:right="360"/>
      <w:rPr>
        <w:sz w:val="18"/>
        <w:szCs w:val="18"/>
      </w:rPr>
    </w:pPr>
    <w:sdt>
      <w:sdtPr>
        <w:id w:val="-4730600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AB12DE" w:rsidRPr="00F108F7">
      <w:rPr>
        <w:sz w:val="18"/>
        <w:szCs w:val="18"/>
      </w:rPr>
      <w:t xml:space="preserve">© Teach Like a Champion </w:t>
    </w:r>
    <w:r w:rsidR="00AD29FF">
      <w:rPr>
        <w:sz w:val="18"/>
        <w:szCs w:val="18"/>
      </w:rPr>
      <w:t>School Culture</w:t>
    </w:r>
    <w:r w:rsidR="00AB12DE" w:rsidRPr="00F108F7">
      <w:rPr>
        <w:sz w:val="18"/>
        <w:szCs w:val="18"/>
      </w:rPr>
      <w:t xml:space="preserve"> Curriculum</w:t>
    </w:r>
    <w:r w:rsidR="00B007F3">
      <w:rPr>
        <w:sz w:val="18"/>
        <w:szCs w:val="18"/>
      </w:rPr>
      <w:tab/>
    </w:r>
    <w:r w:rsidR="00B007F3">
      <w:rPr>
        <w:sz w:val="18"/>
        <w:szCs w:val="18"/>
      </w:rPr>
      <w:tab/>
    </w:r>
  </w:p>
  <w:p w14:paraId="6149DB59" w14:textId="10EE24DF" w:rsidR="00AB12DE" w:rsidRPr="00F108F7" w:rsidRDefault="00AB12DE" w:rsidP="00AB12DE">
    <w:pPr>
      <w:tabs>
        <w:tab w:val="left" w:pos="1205"/>
        <w:tab w:val="center" w:pos="4680"/>
        <w:tab w:val="right" w:pos="9360"/>
        <w:tab w:val="right" w:pos="10800"/>
      </w:tabs>
      <w:spacing w:after="0" w:line="240" w:lineRule="auto"/>
      <w:rPr>
        <w:rFonts w:asciiTheme="minorHAnsi" w:hAnsiTheme="minorHAnsi" w:cstheme="minorBidi"/>
        <w:sz w:val="22"/>
        <w:szCs w:val="22"/>
      </w:rPr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F2CA7">
      <w:rPr>
        <w:rFonts w:asciiTheme="minorHAnsi" w:hAnsiTheme="minorHAnsi" w:cstheme="minorBidi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</w:t>
    </w:r>
    <w:sdt>
      <w:sdtPr>
        <w:rPr>
          <w:rFonts w:asciiTheme="minorHAnsi" w:hAnsiTheme="minorHAnsi" w:cstheme="minorBidi"/>
          <w:sz w:val="22"/>
          <w:szCs w:val="22"/>
        </w:rPr>
        <w:id w:val="-495267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F2CA7">
          <w:rPr>
            <w:rFonts w:asciiTheme="minorHAnsi" w:hAnsiTheme="minorHAnsi" w:cstheme="minorBidi"/>
            <w:sz w:val="22"/>
            <w:szCs w:val="22"/>
          </w:rPr>
          <w:fldChar w:fldCharType="begin"/>
        </w:r>
        <w:r w:rsidRPr="000F2CA7">
          <w:rPr>
            <w:rFonts w:asciiTheme="minorHAnsi" w:hAnsiTheme="minorHAnsi" w:cstheme="minorBidi"/>
            <w:sz w:val="22"/>
            <w:szCs w:val="22"/>
          </w:rPr>
          <w:instrText xml:space="preserve"> PAGE   \* MERGEFORMAT </w:instrText>
        </w:r>
        <w:r w:rsidRPr="000F2CA7">
          <w:rPr>
            <w:rFonts w:ascii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hAnsiTheme="minorHAnsi" w:cstheme="minorBidi"/>
            <w:sz w:val="22"/>
            <w:szCs w:val="22"/>
          </w:rPr>
          <w:t>1</w:t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fldChar w:fldCharType="end"/>
        </w:r>
        <w:r w:rsidRPr="000F2CA7">
          <w:rPr>
            <w:rFonts w:asciiTheme="minorHAnsi" w:hAnsiTheme="minorHAnsi" w:cstheme="minorBidi"/>
            <w:noProof/>
            <w:sz w:val="22"/>
            <w:szCs w:val="22"/>
          </w:rPr>
          <w:t xml:space="preserve">          </w:t>
        </w:r>
      </w:sdtContent>
    </w:sdt>
  </w:p>
  <w:p w14:paraId="0A25289F" w14:textId="78891F28" w:rsidR="00D9066A" w:rsidRDefault="00D9066A" w:rsidP="00AB12DE">
    <w:pPr>
      <w:pStyle w:val="Footer"/>
      <w:jc w:val="center"/>
    </w:pPr>
    <w:r w:rsidRPr="00AC4124">
      <w:rPr>
        <w:sz w:val="18"/>
        <w:szCs w:val="18"/>
      </w:rPr>
      <w:t xml:space="preserve"> </w:t>
    </w:r>
    <w:r>
      <w:t xml:space="preserve">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74">
          <w:rPr>
            <w:noProof/>
            <w:sz w:val="18"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D92D" w14:textId="77777777" w:rsidR="00FC130E" w:rsidRDefault="00FC130E" w:rsidP="00730E65">
      <w:pPr>
        <w:spacing w:after="0" w:line="240" w:lineRule="auto"/>
      </w:pPr>
      <w:r>
        <w:separator/>
      </w:r>
    </w:p>
  </w:footnote>
  <w:footnote w:type="continuationSeparator" w:id="0">
    <w:p w14:paraId="0DDB93C8" w14:textId="77777777" w:rsidR="00FC130E" w:rsidRDefault="00FC130E" w:rsidP="00730E65">
      <w:pPr>
        <w:spacing w:after="0" w:line="240" w:lineRule="auto"/>
      </w:pPr>
      <w:r>
        <w:continuationSeparator/>
      </w:r>
    </w:p>
  </w:footnote>
  <w:footnote w:id="1">
    <w:p w14:paraId="1AA0AB8E" w14:textId="7BBCF92B" w:rsidR="00910245" w:rsidRDefault="009102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0245">
        <w:rPr>
          <w:b/>
          <w:bCs/>
        </w:rPr>
        <w:t>underestimate</w:t>
      </w:r>
      <w:r>
        <w:t>: to think of something as having less influence than it does</w:t>
      </w:r>
    </w:p>
  </w:footnote>
  <w:footnote w:id="2">
    <w:p w14:paraId="29F1AF86" w14:textId="265EFD5D" w:rsidR="00910245" w:rsidRDefault="009102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10245">
        <w:rPr>
          <w:b/>
          <w:bCs/>
        </w:rPr>
        <w:t>bias</w:t>
      </w:r>
      <w:r>
        <w:t>: a tendency to believe that some people or ideas are better than others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D9066A" w14:paraId="77A5FA8F" w14:textId="77777777" w:rsidTr="00A83321">
      <w:trPr>
        <w:trHeight w:val="360"/>
      </w:trPr>
      <w:tc>
        <w:tcPr>
          <w:tcW w:w="5850" w:type="dxa"/>
        </w:tcPr>
        <w:p w14:paraId="12CDAB1F" w14:textId="4E6DA077" w:rsidR="00DF11F2" w:rsidRPr="0024644A" w:rsidRDefault="00DF11F2" w:rsidP="00DF11F2">
          <w:pPr>
            <w:tabs>
              <w:tab w:val="center" w:pos="4680"/>
              <w:tab w:val="right" w:pos="936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Compassion</w:t>
          </w:r>
        </w:p>
        <w:p w14:paraId="64B3291F" w14:textId="59A87E7A" w:rsidR="00D9066A" w:rsidRDefault="00DF11F2" w:rsidP="00DF11F2">
          <w:pPr>
            <w:tabs>
              <w:tab w:val="center" w:pos="4680"/>
              <w:tab w:val="right" w:pos="9360"/>
            </w:tabs>
            <w:rPr>
              <w:rFonts w:cs="Times New Roman"/>
              <w:sz w:val="20"/>
              <w:szCs w:val="20"/>
            </w:rPr>
          </w:pPr>
          <w:r w:rsidRPr="0024644A">
            <w:rPr>
              <w:sz w:val="20"/>
              <w:szCs w:val="20"/>
            </w:rPr>
            <w:t xml:space="preserve">Lesson Plan </w:t>
          </w:r>
          <w:r w:rsidR="00616799">
            <w:rPr>
              <w:sz w:val="20"/>
              <w:szCs w:val="20"/>
            </w:rPr>
            <w:t>E</w:t>
          </w:r>
          <w:r w:rsidRPr="0024644A">
            <w:rPr>
              <w:sz w:val="20"/>
              <w:szCs w:val="20"/>
            </w:rPr>
            <w:t xml:space="preserve">: </w:t>
          </w:r>
          <w:r w:rsidR="00A050D2">
            <w:rPr>
              <w:sz w:val="20"/>
              <w:szCs w:val="20"/>
            </w:rPr>
            <w:t>Assuming the Best of Others</w:t>
          </w:r>
          <w:r w:rsidR="003978C3">
            <w:rPr>
              <w:sz w:val="20"/>
              <w:szCs w:val="20"/>
            </w:rPr>
            <w:t xml:space="preserve"> </w:t>
          </w:r>
        </w:p>
      </w:tc>
      <w:tc>
        <w:tcPr>
          <w:tcW w:w="4940" w:type="dxa"/>
        </w:tcPr>
        <w:p w14:paraId="483D6DB1" w14:textId="3DC53281" w:rsidR="00D9066A" w:rsidRDefault="00DF11F2" w:rsidP="00656AB6">
          <w:pPr>
            <w:tabs>
              <w:tab w:val="center" w:pos="4680"/>
              <w:tab w:val="right" w:pos="9360"/>
            </w:tabs>
            <w:jc w:val="right"/>
            <w:rPr>
              <w:rFonts w:cs="Times New Roman"/>
              <w:sz w:val="20"/>
              <w:szCs w:val="20"/>
            </w:rPr>
          </w:pPr>
          <w:r w:rsidRPr="00DF11F2">
            <w:rPr>
              <w:noProof/>
              <w:sz w:val="20"/>
              <w:szCs w:val="20"/>
            </w:rPr>
            <w:drawing>
              <wp:inline distT="0" distB="0" distL="0" distR="0" wp14:anchorId="512F46A5" wp14:editId="2710DD4A">
                <wp:extent cx="1250497" cy="27432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3185263B" w:rsidR="00D9066A" w:rsidRDefault="00D9066A" w:rsidP="00DF11F2">
    <w:pPr>
      <w:pStyle w:val="Header"/>
      <w:tabs>
        <w:tab w:val="clear" w:pos="4680"/>
        <w:tab w:val="clear" w:pos="9360"/>
        <w:tab w:val="left" w:pos="9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B74"/>
    <w:multiLevelType w:val="hybridMultilevel"/>
    <w:tmpl w:val="3B6C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85D"/>
    <w:multiLevelType w:val="hybridMultilevel"/>
    <w:tmpl w:val="C9A8C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63FB"/>
    <w:multiLevelType w:val="hybridMultilevel"/>
    <w:tmpl w:val="23E8F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03F94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95BD8"/>
    <w:multiLevelType w:val="hybridMultilevel"/>
    <w:tmpl w:val="6FCC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1F0B"/>
    <w:multiLevelType w:val="multilevel"/>
    <w:tmpl w:val="460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01F09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310"/>
    <w:multiLevelType w:val="hybridMultilevel"/>
    <w:tmpl w:val="C5ACC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55458"/>
    <w:multiLevelType w:val="hybridMultilevel"/>
    <w:tmpl w:val="7436D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7E78"/>
    <w:multiLevelType w:val="hybridMultilevel"/>
    <w:tmpl w:val="D9A64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82313"/>
    <w:multiLevelType w:val="hybridMultilevel"/>
    <w:tmpl w:val="4874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41496"/>
    <w:multiLevelType w:val="hybridMultilevel"/>
    <w:tmpl w:val="250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F0278"/>
    <w:multiLevelType w:val="hybridMultilevel"/>
    <w:tmpl w:val="39F264C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1F141B"/>
    <w:multiLevelType w:val="multilevel"/>
    <w:tmpl w:val="04DC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04B17"/>
    <w:multiLevelType w:val="hybridMultilevel"/>
    <w:tmpl w:val="64D48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6351AF"/>
    <w:multiLevelType w:val="hybridMultilevel"/>
    <w:tmpl w:val="24788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C133D6"/>
    <w:multiLevelType w:val="hybridMultilevel"/>
    <w:tmpl w:val="EC6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75A4B"/>
    <w:multiLevelType w:val="hybridMultilevel"/>
    <w:tmpl w:val="549EA7FE"/>
    <w:lvl w:ilvl="0" w:tplc="BA42F9E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C2D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F2F4E"/>
    <w:multiLevelType w:val="multilevel"/>
    <w:tmpl w:val="F5A6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F27E8"/>
    <w:multiLevelType w:val="hybridMultilevel"/>
    <w:tmpl w:val="974EF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B363D"/>
    <w:multiLevelType w:val="multilevel"/>
    <w:tmpl w:val="0DF4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B2764D"/>
    <w:multiLevelType w:val="hybridMultilevel"/>
    <w:tmpl w:val="09881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61840">
    <w:abstractNumId w:val="2"/>
  </w:num>
  <w:num w:numId="2" w16cid:durableId="1465468781">
    <w:abstractNumId w:val="17"/>
  </w:num>
  <w:num w:numId="3" w16cid:durableId="1352494518">
    <w:abstractNumId w:val="24"/>
  </w:num>
  <w:num w:numId="4" w16cid:durableId="1682199590">
    <w:abstractNumId w:val="5"/>
  </w:num>
  <w:num w:numId="5" w16cid:durableId="918950680">
    <w:abstractNumId w:val="7"/>
  </w:num>
  <w:num w:numId="6" w16cid:durableId="504368850">
    <w:abstractNumId w:val="21"/>
  </w:num>
  <w:num w:numId="7" w16cid:durableId="1148743728">
    <w:abstractNumId w:val="15"/>
  </w:num>
  <w:num w:numId="8" w16cid:durableId="562639516">
    <w:abstractNumId w:val="23"/>
  </w:num>
  <w:num w:numId="9" w16cid:durableId="1444618864">
    <w:abstractNumId w:val="22"/>
  </w:num>
  <w:num w:numId="10" w16cid:durableId="1793014838">
    <w:abstractNumId w:val="9"/>
  </w:num>
  <w:num w:numId="11" w16cid:durableId="879777684">
    <w:abstractNumId w:val="14"/>
  </w:num>
  <w:num w:numId="12" w16cid:durableId="1783837445">
    <w:abstractNumId w:val="1"/>
  </w:num>
  <w:num w:numId="13" w16cid:durableId="1554196461">
    <w:abstractNumId w:val="18"/>
  </w:num>
  <w:num w:numId="14" w16cid:durableId="1458914432">
    <w:abstractNumId w:val="0"/>
  </w:num>
  <w:num w:numId="15" w16cid:durableId="890271538">
    <w:abstractNumId w:val="16"/>
  </w:num>
  <w:num w:numId="16" w16cid:durableId="357701841">
    <w:abstractNumId w:val="10"/>
  </w:num>
  <w:num w:numId="17" w16cid:durableId="1149975479">
    <w:abstractNumId w:val="13"/>
  </w:num>
  <w:num w:numId="18" w16cid:durableId="1869708937">
    <w:abstractNumId w:val="4"/>
  </w:num>
  <w:num w:numId="19" w16cid:durableId="366368123">
    <w:abstractNumId w:val="8"/>
  </w:num>
  <w:num w:numId="20" w16cid:durableId="1330789948">
    <w:abstractNumId w:val="25"/>
  </w:num>
  <w:num w:numId="21" w16cid:durableId="1394355061">
    <w:abstractNumId w:val="3"/>
  </w:num>
  <w:num w:numId="22" w16cid:durableId="2025014933">
    <w:abstractNumId w:val="11"/>
  </w:num>
  <w:num w:numId="23" w16cid:durableId="945161688">
    <w:abstractNumId w:val="6"/>
  </w:num>
  <w:num w:numId="24" w16cid:durableId="1835148807">
    <w:abstractNumId w:val="12"/>
  </w:num>
  <w:num w:numId="25" w16cid:durableId="388580897">
    <w:abstractNumId w:val="19"/>
  </w:num>
  <w:num w:numId="26" w16cid:durableId="18872509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5FD"/>
    <w:rsid w:val="00010CA6"/>
    <w:rsid w:val="00020EF1"/>
    <w:rsid w:val="0002498D"/>
    <w:rsid w:val="00033FF2"/>
    <w:rsid w:val="0004322D"/>
    <w:rsid w:val="00044E73"/>
    <w:rsid w:val="00075359"/>
    <w:rsid w:val="000A252E"/>
    <w:rsid w:val="000A3AC5"/>
    <w:rsid w:val="000A55B1"/>
    <w:rsid w:val="000A62C1"/>
    <w:rsid w:val="000B7E2E"/>
    <w:rsid w:val="000D496B"/>
    <w:rsid w:val="000E1CCB"/>
    <w:rsid w:val="000F4A6A"/>
    <w:rsid w:val="000F7705"/>
    <w:rsid w:val="00111364"/>
    <w:rsid w:val="00114CC3"/>
    <w:rsid w:val="001447D5"/>
    <w:rsid w:val="0015391D"/>
    <w:rsid w:val="00161388"/>
    <w:rsid w:val="00171402"/>
    <w:rsid w:val="00172976"/>
    <w:rsid w:val="001874EE"/>
    <w:rsid w:val="001935FE"/>
    <w:rsid w:val="001A5634"/>
    <w:rsid w:val="001A71AB"/>
    <w:rsid w:val="001B0835"/>
    <w:rsid w:val="001D347A"/>
    <w:rsid w:val="001E7174"/>
    <w:rsid w:val="001F200D"/>
    <w:rsid w:val="001F70C3"/>
    <w:rsid w:val="00212D61"/>
    <w:rsid w:val="00213525"/>
    <w:rsid w:val="00223AB5"/>
    <w:rsid w:val="0023757E"/>
    <w:rsid w:val="0024644A"/>
    <w:rsid w:val="002538C6"/>
    <w:rsid w:val="0026340E"/>
    <w:rsid w:val="00285AC1"/>
    <w:rsid w:val="00287F71"/>
    <w:rsid w:val="002905E5"/>
    <w:rsid w:val="00295893"/>
    <w:rsid w:val="00297A56"/>
    <w:rsid w:val="002D09B1"/>
    <w:rsid w:val="002D6F1A"/>
    <w:rsid w:val="002E47DD"/>
    <w:rsid w:val="00305082"/>
    <w:rsid w:val="00306C2E"/>
    <w:rsid w:val="00315408"/>
    <w:rsid w:val="003214AE"/>
    <w:rsid w:val="00337F54"/>
    <w:rsid w:val="003559BC"/>
    <w:rsid w:val="00355CB2"/>
    <w:rsid w:val="00370710"/>
    <w:rsid w:val="003978C3"/>
    <w:rsid w:val="00397E05"/>
    <w:rsid w:val="003B17BF"/>
    <w:rsid w:val="003F7B39"/>
    <w:rsid w:val="004055C8"/>
    <w:rsid w:val="00464A42"/>
    <w:rsid w:val="00474428"/>
    <w:rsid w:val="00477F02"/>
    <w:rsid w:val="004862AD"/>
    <w:rsid w:val="004875A4"/>
    <w:rsid w:val="004A0CE7"/>
    <w:rsid w:val="004A6FA8"/>
    <w:rsid w:val="004B2EBB"/>
    <w:rsid w:val="004C227B"/>
    <w:rsid w:val="004C5A5D"/>
    <w:rsid w:val="004D7A31"/>
    <w:rsid w:val="0050280A"/>
    <w:rsid w:val="00502AA6"/>
    <w:rsid w:val="005032C1"/>
    <w:rsid w:val="00505E3E"/>
    <w:rsid w:val="00522FD8"/>
    <w:rsid w:val="00524899"/>
    <w:rsid w:val="00540941"/>
    <w:rsid w:val="0054094E"/>
    <w:rsid w:val="0055344D"/>
    <w:rsid w:val="005820C3"/>
    <w:rsid w:val="00590313"/>
    <w:rsid w:val="005B7E85"/>
    <w:rsid w:val="005D3DC3"/>
    <w:rsid w:val="005E1DD7"/>
    <w:rsid w:val="005E4FDF"/>
    <w:rsid w:val="006021CE"/>
    <w:rsid w:val="00602DB1"/>
    <w:rsid w:val="006032C2"/>
    <w:rsid w:val="00614A24"/>
    <w:rsid w:val="00615607"/>
    <w:rsid w:val="00616799"/>
    <w:rsid w:val="0064268A"/>
    <w:rsid w:val="00656AB6"/>
    <w:rsid w:val="006621E3"/>
    <w:rsid w:val="00667BDD"/>
    <w:rsid w:val="006716DE"/>
    <w:rsid w:val="00677557"/>
    <w:rsid w:val="00683189"/>
    <w:rsid w:val="00683671"/>
    <w:rsid w:val="006A5E67"/>
    <w:rsid w:val="006A6574"/>
    <w:rsid w:val="006B27BA"/>
    <w:rsid w:val="006C47BD"/>
    <w:rsid w:val="006E18B9"/>
    <w:rsid w:val="006E344B"/>
    <w:rsid w:val="00704939"/>
    <w:rsid w:val="00707E1A"/>
    <w:rsid w:val="0071404E"/>
    <w:rsid w:val="007256DD"/>
    <w:rsid w:val="0073045C"/>
    <w:rsid w:val="00730E65"/>
    <w:rsid w:val="007325BF"/>
    <w:rsid w:val="00737BF7"/>
    <w:rsid w:val="00742C51"/>
    <w:rsid w:val="00746EA9"/>
    <w:rsid w:val="00753495"/>
    <w:rsid w:val="00757889"/>
    <w:rsid w:val="007805D3"/>
    <w:rsid w:val="0079335A"/>
    <w:rsid w:val="00797224"/>
    <w:rsid w:val="00797766"/>
    <w:rsid w:val="007C4F7A"/>
    <w:rsid w:val="007D5107"/>
    <w:rsid w:val="007F2D46"/>
    <w:rsid w:val="007F3FB2"/>
    <w:rsid w:val="00805458"/>
    <w:rsid w:val="00806129"/>
    <w:rsid w:val="00814ADE"/>
    <w:rsid w:val="0081540A"/>
    <w:rsid w:val="00840525"/>
    <w:rsid w:val="00854843"/>
    <w:rsid w:val="00855385"/>
    <w:rsid w:val="00864C6C"/>
    <w:rsid w:val="008651F2"/>
    <w:rsid w:val="008654AB"/>
    <w:rsid w:val="00866C42"/>
    <w:rsid w:val="008A0462"/>
    <w:rsid w:val="008A21D2"/>
    <w:rsid w:val="008A5664"/>
    <w:rsid w:val="008E51AD"/>
    <w:rsid w:val="0090311E"/>
    <w:rsid w:val="00910245"/>
    <w:rsid w:val="009233CE"/>
    <w:rsid w:val="0092416A"/>
    <w:rsid w:val="00947E4B"/>
    <w:rsid w:val="00955278"/>
    <w:rsid w:val="009562C0"/>
    <w:rsid w:val="00961E37"/>
    <w:rsid w:val="00964679"/>
    <w:rsid w:val="00981227"/>
    <w:rsid w:val="00982396"/>
    <w:rsid w:val="00990F38"/>
    <w:rsid w:val="00992A04"/>
    <w:rsid w:val="009A788C"/>
    <w:rsid w:val="009D40A8"/>
    <w:rsid w:val="009E1340"/>
    <w:rsid w:val="009E3503"/>
    <w:rsid w:val="009E6D2A"/>
    <w:rsid w:val="009F476C"/>
    <w:rsid w:val="00A00A9C"/>
    <w:rsid w:val="00A0492D"/>
    <w:rsid w:val="00A050D2"/>
    <w:rsid w:val="00A1664A"/>
    <w:rsid w:val="00A401D8"/>
    <w:rsid w:val="00A5350B"/>
    <w:rsid w:val="00A57701"/>
    <w:rsid w:val="00A61457"/>
    <w:rsid w:val="00A61B04"/>
    <w:rsid w:val="00A628C8"/>
    <w:rsid w:val="00A66A9A"/>
    <w:rsid w:val="00A715EA"/>
    <w:rsid w:val="00A77A6E"/>
    <w:rsid w:val="00A83321"/>
    <w:rsid w:val="00A87109"/>
    <w:rsid w:val="00A8791D"/>
    <w:rsid w:val="00A939ED"/>
    <w:rsid w:val="00A94636"/>
    <w:rsid w:val="00A97431"/>
    <w:rsid w:val="00AB12DE"/>
    <w:rsid w:val="00AB5229"/>
    <w:rsid w:val="00AB7660"/>
    <w:rsid w:val="00AC4124"/>
    <w:rsid w:val="00AD2106"/>
    <w:rsid w:val="00AD29FF"/>
    <w:rsid w:val="00AD72F9"/>
    <w:rsid w:val="00AF189E"/>
    <w:rsid w:val="00AF7CF0"/>
    <w:rsid w:val="00B007F3"/>
    <w:rsid w:val="00B04FF8"/>
    <w:rsid w:val="00B066D6"/>
    <w:rsid w:val="00B12C92"/>
    <w:rsid w:val="00B14DBB"/>
    <w:rsid w:val="00B21F43"/>
    <w:rsid w:val="00B25437"/>
    <w:rsid w:val="00B438C4"/>
    <w:rsid w:val="00B52046"/>
    <w:rsid w:val="00B70223"/>
    <w:rsid w:val="00B764A2"/>
    <w:rsid w:val="00B8284E"/>
    <w:rsid w:val="00B851AF"/>
    <w:rsid w:val="00BA1030"/>
    <w:rsid w:val="00BA76AB"/>
    <w:rsid w:val="00BB2D9C"/>
    <w:rsid w:val="00BC247D"/>
    <w:rsid w:val="00BE2E0B"/>
    <w:rsid w:val="00BF6EE8"/>
    <w:rsid w:val="00C164DC"/>
    <w:rsid w:val="00C322D4"/>
    <w:rsid w:val="00C5182D"/>
    <w:rsid w:val="00C70E9B"/>
    <w:rsid w:val="00C9308F"/>
    <w:rsid w:val="00C94469"/>
    <w:rsid w:val="00CA2504"/>
    <w:rsid w:val="00CB0BDE"/>
    <w:rsid w:val="00CD6627"/>
    <w:rsid w:val="00CE0963"/>
    <w:rsid w:val="00CE46F8"/>
    <w:rsid w:val="00D46B36"/>
    <w:rsid w:val="00D54E21"/>
    <w:rsid w:val="00D61F95"/>
    <w:rsid w:val="00D806AB"/>
    <w:rsid w:val="00D9066A"/>
    <w:rsid w:val="00D94467"/>
    <w:rsid w:val="00D9695C"/>
    <w:rsid w:val="00DA1FE7"/>
    <w:rsid w:val="00DA66FE"/>
    <w:rsid w:val="00DB0050"/>
    <w:rsid w:val="00DC7924"/>
    <w:rsid w:val="00DE3174"/>
    <w:rsid w:val="00DF11F2"/>
    <w:rsid w:val="00DF15CD"/>
    <w:rsid w:val="00DF378A"/>
    <w:rsid w:val="00E12264"/>
    <w:rsid w:val="00E15D0B"/>
    <w:rsid w:val="00E220C4"/>
    <w:rsid w:val="00E26FAB"/>
    <w:rsid w:val="00E30A6F"/>
    <w:rsid w:val="00E369A2"/>
    <w:rsid w:val="00E40186"/>
    <w:rsid w:val="00E46410"/>
    <w:rsid w:val="00E56CB1"/>
    <w:rsid w:val="00E63C92"/>
    <w:rsid w:val="00E66B64"/>
    <w:rsid w:val="00E74910"/>
    <w:rsid w:val="00EA4607"/>
    <w:rsid w:val="00EC5BBC"/>
    <w:rsid w:val="00EC721D"/>
    <w:rsid w:val="00EE5488"/>
    <w:rsid w:val="00EE7CE6"/>
    <w:rsid w:val="00F02DEB"/>
    <w:rsid w:val="00F15E23"/>
    <w:rsid w:val="00F2568B"/>
    <w:rsid w:val="00F40D50"/>
    <w:rsid w:val="00F41996"/>
    <w:rsid w:val="00F46435"/>
    <w:rsid w:val="00F47A75"/>
    <w:rsid w:val="00F60B5A"/>
    <w:rsid w:val="00F77814"/>
    <w:rsid w:val="00F8067A"/>
    <w:rsid w:val="00F814DC"/>
    <w:rsid w:val="00FA5E67"/>
    <w:rsid w:val="00FA7560"/>
    <w:rsid w:val="00FC130E"/>
    <w:rsid w:val="00FC18B9"/>
    <w:rsid w:val="00FD0C28"/>
    <w:rsid w:val="00FE08DC"/>
    <w:rsid w:val="00FE0B0D"/>
    <w:rsid w:val="00FF0EDA"/>
    <w:rsid w:val="6D8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37"/>
  </w:style>
  <w:style w:type="paragraph" w:styleId="Heading1">
    <w:name w:val="heading 1"/>
    <w:basedOn w:val="Normal"/>
    <w:link w:val="Heading1Char"/>
    <w:uiPriority w:val="9"/>
    <w:qFormat/>
    <w:rsid w:val="00CA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2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25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25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-readspeaker">
    <w:name w:val="ac-readspeaker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textsize">
    <w:name w:val="ac-textsize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ac-print">
    <w:name w:val="ac-print"/>
    <w:basedOn w:val="Normal"/>
    <w:rsid w:val="00CA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ideoffscreen">
    <w:name w:val="hideoffscreen"/>
    <w:basedOn w:val="DefaultParagraphFont"/>
    <w:rsid w:val="00CA2504"/>
  </w:style>
  <w:style w:type="character" w:customStyle="1" w:styleId="pairedurlhead">
    <w:name w:val="pairedurlhead"/>
    <w:basedOn w:val="DefaultParagraphFont"/>
    <w:rsid w:val="00CA2504"/>
  </w:style>
  <w:style w:type="character" w:customStyle="1" w:styleId="pairedurlbody">
    <w:name w:val="pairedurlbody"/>
    <w:basedOn w:val="DefaultParagraphFont"/>
    <w:rsid w:val="00CA2504"/>
  </w:style>
  <w:style w:type="character" w:styleId="Strong">
    <w:name w:val="Strong"/>
    <w:basedOn w:val="DefaultParagraphFont"/>
    <w:uiPriority w:val="22"/>
    <w:qFormat/>
    <w:rsid w:val="00CA250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5D3D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D3DC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20EF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464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AC43-614A-4D9D-A370-7C3AD21C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5957</Characters>
  <Application>Microsoft Office Word</Application>
  <DocSecurity>4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2023-09-06T01:41:00Z</dcterms:created>
  <dcterms:modified xsi:type="dcterms:W3CDTF">2023-09-06T01:41:00Z</dcterms:modified>
</cp:coreProperties>
</file>