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DE55" w14:textId="77777777" w:rsidR="00282DB1" w:rsidRPr="007B3B8B" w:rsidRDefault="00282DB1" w:rsidP="00282DB1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6E600D10" w14:textId="2F37A139" w:rsidR="00282DB1" w:rsidRPr="007536FF" w:rsidRDefault="00282DB1" w:rsidP="00282DB1">
      <w:pPr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Quotes About Courage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2DB1" w14:paraId="7A90FF07" w14:textId="77777777" w:rsidTr="006A3057">
        <w:tc>
          <w:tcPr>
            <w:tcW w:w="10790" w:type="dxa"/>
            <w:shd w:val="clear" w:color="auto" w:fill="F2F2F2" w:themeFill="background1" w:themeFillShade="F2"/>
          </w:tcPr>
          <w:p w14:paraId="75E202C4" w14:textId="6ED39BC9" w:rsidR="00282DB1" w:rsidRPr="00282DB1" w:rsidRDefault="00282DB1" w:rsidP="006A3057">
            <w:pPr>
              <w:spacing w:before="120" w:after="120"/>
              <w:jc w:val="center"/>
              <w:rPr>
                <w:rFonts w:eastAsia="Times New Roman"/>
                <w:bCs/>
              </w:rPr>
            </w:pPr>
            <w:r w:rsidRPr="00282DB1">
              <w:rPr>
                <w:rFonts w:eastAsia="Times New Roman"/>
                <w:b/>
              </w:rPr>
              <w:t xml:space="preserve">Objective: </w:t>
            </w:r>
            <w:r w:rsidRPr="00282DB1"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Explore some perspectives on </w:t>
            </w:r>
            <w:r>
              <w:rPr>
                <w:rStyle w:val="cf01"/>
                <w:rFonts w:ascii="Franklin Gothic Book" w:hAnsi="Franklin Gothic Book"/>
                <w:sz w:val="24"/>
                <w:szCs w:val="24"/>
              </w:rPr>
              <w:t>courage</w:t>
            </w:r>
            <w:r w:rsidRPr="00282DB1"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 and determine whether they align with your own views.</w:t>
            </w:r>
          </w:p>
        </w:tc>
      </w:tr>
    </w:tbl>
    <w:p w14:paraId="2794AA0D" w14:textId="77777777" w:rsidR="00282DB1" w:rsidRPr="008D56E2" w:rsidRDefault="00282DB1" w:rsidP="00282DB1">
      <w:pPr>
        <w:spacing w:after="0"/>
        <w:jc w:val="center"/>
        <w:rPr>
          <w:rFonts w:cstheme="minorBidi"/>
        </w:rPr>
      </w:pPr>
    </w:p>
    <w:p w14:paraId="0D4C8DF7" w14:textId="77777777" w:rsidR="00282DB1" w:rsidRPr="004C445A" w:rsidRDefault="00282DB1" w:rsidP="00282DB1">
      <w:pPr>
        <w:outlineLvl w:val="0"/>
        <w:rPr>
          <w:rFonts w:eastAsia="Times New Roman"/>
          <w:b/>
          <w:bCs/>
          <w:color w:val="000000" w:themeColor="text1"/>
          <w:kern w:val="36"/>
          <w:sz w:val="23"/>
          <w:szCs w:val="23"/>
        </w:rPr>
      </w:pPr>
      <w:r w:rsidRPr="004C445A">
        <w:rPr>
          <w:b/>
          <w:color w:val="000000" w:themeColor="text1"/>
          <w:sz w:val="23"/>
          <w:szCs w:val="23"/>
        </w:rPr>
        <w:t xml:space="preserve">Directions: </w:t>
      </w:r>
      <w:r w:rsidRPr="004C445A">
        <w:rPr>
          <w:color w:val="000000" w:themeColor="text1"/>
          <w:sz w:val="23"/>
          <w:szCs w:val="23"/>
        </w:rPr>
        <w:t>Re</w:t>
      </w:r>
      <w:r>
        <w:rPr>
          <w:color w:val="000000" w:themeColor="text1"/>
          <w:sz w:val="23"/>
          <w:szCs w:val="23"/>
        </w:rPr>
        <w:t>ad</w:t>
      </w:r>
      <w:r w:rsidRPr="004C445A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and paraphrase </w:t>
      </w:r>
      <w:r w:rsidRPr="004C445A">
        <w:rPr>
          <w:color w:val="000000" w:themeColor="text1"/>
          <w:sz w:val="23"/>
          <w:szCs w:val="23"/>
        </w:rPr>
        <w:t xml:space="preserve">the quotes below. </w:t>
      </w:r>
      <w:r>
        <w:rPr>
          <w:color w:val="000000" w:themeColor="text1"/>
          <w:sz w:val="23"/>
          <w:szCs w:val="23"/>
        </w:rPr>
        <w:t xml:space="preserve">Then, </w:t>
      </w:r>
      <w:r w:rsidRPr="004C445A">
        <w:rPr>
          <w:color w:val="000000" w:themeColor="text1"/>
          <w:sz w:val="23"/>
          <w:szCs w:val="23"/>
        </w:rPr>
        <w:t xml:space="preserve">decide </w:t>
      </w:r>
      <w:r>
        <w:rPr>
          <w:color w:val="000000" w:themeColor="text1"/>
          <w:sz w:val="23"/>
          <w:szCs w:val="23"/>
        </w:rPr>
        <w:t xml:space="preserve">to what extent </w:t>
      </w:r>
      <w:r w:rsidRPr="004C445A">
        <w:rPr>
          <w:color w:val="000000" w:themeColor="text1"/>
          <w:sz w:val="23"/>
          <w:szCs w:val="23"/>
        </w:rPr>
        <w:t xml:space="preserve">you agree with the quote.  </w:t>
      </w:r>
    </w:p>
    <w:tbl>
      <w:tblPr>
        <w:tblStyle w:val="TableGrid"/>
        <w:tblW w:w="5109" w:type="pct"/>
        <w:tblLook w:val="04A0" w:firstRow="1" w:lastRow="0" w:firstColumn="1" w:lastColumn="0" w:noHBand="0" w:noVBand="1"/>
      </w:tblPr>
      <w:tblGrid>
        <w:gridCol w:w="3775"/>
        <w:gridCol w:w="3510"/>
        <w:gridCol w:w="3740"/>
      </w:tblGrid>
      <w:tr w:rsidR="00282DB1" w:rsidRPr="003546D4" w14:paraId="2E29E74F" w14:textId="77777777" w:rsidTr="006A3057">
        <w:tc>
          <w:tcPr>
            <w:tcW w:w="1712" w:type="pct"/>
            <w:shd w:val="clear" w:color="auto" w:fill="BFBFBF" w:themeFill="background1" w:themeFillShade="BF"/>
            <w:vAlign w:val="center"/>
          </w:tcPr>
          <w:p w14:paraId="4CEEFD05" w14:textId="77777777" w:rsidR="00282DB1" w:rsidRPr="004C445A" w:rsidRDefault="00282DB1" w:rsidP="006A3057">
            <w:pPr>
              <w:spacing w:before="60" w:after="6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C445A">
              <w:rPr>
                <w:b/>
                <w:color w:val="000000" w:themeColor="text1"/>
                <w:sz w:val="23"/>
                <w:szCs w:val="23"/>
              </w:rPr>
              <w:t>Quote</w:t>
            </w:r>
          </w:p>
        </w:tc>
        <w:tc>
          <w:tcPr>
            <w:tcW w:w="1592" w:type="pct"/>
            <w:shd w:val="clear" w:color="auto" w:fill="BFBFBF" w:themeFill="background1" w:themeFillShade="BF"/>
            <w:vAlign w:val="center"/>
          </w:tcPr>
          <w:p w14:paraId="076D7CD1" w14:textId="77777777" w:rsidR="00282DB1" w:rsidRPr="004C445A" w:rsidRDefault="00282DB1" w:rsidP="006A3057">
            <w:pPr>
              <w:spacing w:before="60" w:after="6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C445A">
              <w:rPr>
                <w:b/>
                <w:color w:val="000000" w:themeColor="text1"/>
                <w:sz w:val="23"/>
                <w:szCs w:val="23"/>
              </w:rPr>
              <w:t>Paraphrase the Quote</w:t>
            </w:r>
          </w:p>
        </w:tc>
        <w:tc>
          <w:tcPr>
            <w:tcW w:w="1696" w:type="pct"/>
            <w:shd w:val="clear" w:color="auto" w:fill="BFBFBF" w:themeFill="background1" w:themeFillShade="BF"/>
            <w:vAlign w:val="center"/>
          </w:tcPr>
          <w:p w14:paraId="0E5A02CB" w14:textId="77777777" w:rsidR="00282DB1" w:rsidRPr="004C445A" w:rsidRDefault="00282DB1" w:rsidP="006A3057">
            <w:pPr>
              <w:spacing w:before="60" w:after="6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C445A">
              <w:rPr>
                <w:b/>
                <w:color w:val="000000" w:themeColor="text1"/>
                <w:sz w:val="23"/>
                <w:szCs w:val="23"/>
              </w:rPr>
              <w:t>Do you agree with this quote? Why or why not?</w:t>
            </w:r>
          </w:p>
        </w:tc>
      </w:tr>
      <w:tr w:rsidR="00282DB1" w:rsidRPr="003546D4" w14:paraId="5841ABD9" w14:textId="77777777" w:rsidTr="006A3057">
        <w:trPr>
          <w:trHeight w:val="4076"/>
        </w:trPr>
        <w:tc>
          <w:tcPr>
            <w:tcW w:w="1712" w:type="pct"/>
            <w:vAlign w:val="center"/>
          </w:tcPr>
          <w:p w14:paraId="189B9911" w14:textId="3FAFFE9D" w:rsidR="00282DB1" w:rsidRPr="00282DB1" w:rsidRDefault="00282DB1" w:rsidP="006A3057">
            <w:pPr>
              <w:spacing w:before="120" w:after="120"/>
              <w:jc w:val="center"/>
              <w:rPr>
                <w:i/>
                <w:i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82DB1">
              <w:rPr>
                <w:i/>
                <w:iCs/>
                <w:color w:val="000000" w:themeColor="text1"/>
                <w:sz w:val="23"/>
                <w:szCs w:val="23"/>
                <w:shd w:val="clear" w:color="auto" w:fill="FFFFFF"/>
              </w:rPr>
              <w:t>“</w:t>
            </w:r>
            <w:r w:rsidRPr="00282DB1">
              <w:rPr>
                <w:rFonts w:eastAsia="Times New Roman"/>
                <w:i/>
                <w:iCs/>
                <w:sz w:val="23"/>
                <w:szCs w:val="23"/>
              </w:rPr>
              <w:t>Courage is not the absence of fear but rather the assessment that something else is more important than fear</w:t>
            </w:r>
            <w:r w:rsidRPr="00282DB1">
              <w:rPr>
                <w:i/>
                <w:iCs/>
                <w:color w:val="000000" w:themeColor="text1"/>
                <w:sz w:val="23"/>
                <w:szCs w:val="23"/>
                <w:shd w:val="clear" w:color="auto" w:fill="FFFFFF"/>
              </w:rPr>
              <w:t>.”</w:t>
            </w:r>
          </w:p>
          <w:p w14:paraId="244BF313" w14:textId="5975D324" w:rsidR="00282DB1" w:rsidRPr="00282DB1" w:rsidRDefault="00282DB1" w:rsidP="006A3057">
            <w:pPr>
              <w:spacing w:before="120" w:after="120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82DB1">
              <w:rPr>
                <w:color w:val="000000" w:themeColor="text1"/>
                <w:sz w:val="23"/>
                <w:szCs w:val="23"/>
                <w:shd w:val="clear" w:color="auto" w:fill="FFFFFF"/>
              </w:rPr>
              <w:t>— Franklin D. Roosevelt, 32</w:t>
            </w:r>
            <w:r w:rsidRPr="00282DB1">
              <w:rPr>
                <w:color w:val="000000" w:themeColor="text1"/>
                <w:sz w:val="23"/>
                <w:szCs w:val="23"/>
                <w:shd w:val="clear" w:color="auto" w:fill="FFFFFF"/>
                <w:vertAlign w:val="superscript"/>
              </w:rPr>
              <w:t>nd</w:t>
            </w:r>
            <w:r w:rsidRPr="00282DB1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President of the United States from 1933-1945</w:t>
            </w:r>
          </w:p>
          <w:p w14:paraId="10B8E7D6" w14:textId="55A25F70" w:rsidR="00282DB1" w:rsidRPr="00282DB1" w:rsidRDefault="009D2755" w:rsidP="009D2755">
            <w:pPr>
              <w:spacing w:before="120" w:after="120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D2755">
              <w:rPr>
                <w:noProof/>
                <w:color w:val="000000" w:themeColor="text1"/>
                <w:sz w:val="23"/>
                <w:szCs w:val="23"/>
                <w:shd w:val="clear" w:color="auto" w:fill="FFFFFF"/>
              </w:rPr>
              <w:drawing>
                <wp:inline distT="0" distB="0" distL="0" distR="0" wp14:anchorId="7CEA4F7F" wp14:editId="40C87263">
                  <wp:extent cx="1174750" cy="1161396"/>
                  <wp:effectExtent l="0" t="0" r="6350" b="1270"/>
                  <wp:docPr id="11854788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1" t="4167" r="5164" b="4828"/>
                          <a:stretch/>
                        </pic:blipFill>
                        <pic:spPr bwMode="auto">
                          <a:xfrm>
                            <a:off x="0" y="0"/>
                            <a:ext cx="1185388" cy="11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pct"/>
          </w:tcPr>
          <w:p w14:paraId="20A2BE9B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1696" w:type="pct"/>
          </w:tcPr>
          <w:p w14:paraId="1E770D30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</w:tc>
      </w:tr>
      <w:tr w:rsidR="00282DB1" w:rsidRPr="003546D4" w14:paraId="5387532B" w14:textId="77777777" w:rsidTr="006A3057">
        <w:trPr>
          <w:trHeight w:val="41"/>
        </w:trPr>
        <w:tc>
          <w:tcPr>
            <w:tcW w:w="1712" w:type="pct"/>
            <w:vAlign w:val="center"/>
          </w:tcPr>
          <w:p w14:paraId="6A6A939F" w14:textId="54024BA7" w:rsidR="00282DB1" w:rsidRPr="00282DB1" w:rsidRDefault="00282DB1" w:rsidP="00282DB1">
            <w:pPr>
              <w:spacing w:before="120" w:after="120"/>
              <w:jc w:val="center"/>
              <w:rPr>
                <w:i/>
                <w:i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82DB1">
              <w:rPr>
                <w:i/>
                <w:iCs/>
                <w:color w:val="000000" w:themeColor="text1"/>
                <w:sz w:val="23"/>
                <w:szCs w:val="23"/>
                <w:shd w:val="clear" w:color="auto" w:fill="FFFFFF"/>
              </w:rPr>
              <w:t>“</w:t>
            </w:r>
            <w:r w:rsidRPr="00282DB1">
              <w:rPr>
                <w:rFonts w:eastAsia="Times New Roman"/>
                <w:i/>
                <w:iCs/>
                <w:sz w:val="23"/>
                <w:szCs w:val="23"/>
              </w:rPr>
              <w:t>Courage doesn't always roar. Sometimes courage is the little voice at the end of the day that says I'll try again tomorrow</w:t>
            </w:r>
            <w:r w:rsidRPr="00282DB1">
              <w:rPr>
                <w:i/>
                <w:iCs/>
                <w:color w:val="000000" w:themeColor="text1"/>
                <w:sz w:val="23"/>
                <w:szCs w:val="23"/>
                <w:shd w:val="clear" w:color="auto" w:fill="FFFFFF"/>
              </w:rPr>
              <w:t>.”</w:t>
            </w:r>
          </w:p>
          <w:p w14:paraId="15AE3B44" w14:textId="7C6D3DFC" w:rsidR="00282DB1" w:rsidRPr="00282DB1" w:rsidRDefault="00282DB1" w:rsidP="00BC1C9A">
            <w:pPr>
              <w:spacing w:before="120" w:after="120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82DB1">
              <w:rPr>
                <w:color w:val="000000" w:themeColor="text1"/>
                <w:sz w:val="23"/>
                <w:szCs w:val="23"/>
                <w:shd w:val="clear" w:color="auto" w:fill="FFFFFF"/>
              </w:rPr>
              <w:t>— Mary Anne Radmacher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r w:rsidR="00CB264D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CA63C8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American 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writer and artist</w:t>
            </w:r>
          </w:p>
          <w:p w14:paraId="582466E2" w14:textId="694EFF65" w:rsidR="00282DB1" w:rsidRPr="004C445A" w:rsidRDefault="00282DB1" w:rsidP="006A3057">
            <w:pPr>
              <w:spacing w:before="120" w:after="120" w:line="240" w:lineRule="auto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FB81726" wp14:editId="4E25F5E8">
                  <wp:extent cx="1151467" cy="1439334"/>
                  <wp:effectExtent l="0" t="0" r="0" b="8890"/>
                  <wp:docPr id="324554742" name="Picture 2" descr="Mary Anne Radma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y Anne Radma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51" cy="145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0510">
              <w:rPr>
                <w:rStyle w:val="FootnoteReference"/>
                <w:color w:val="000000" w:themeColor="text1"/>
                <w:sz w:val="23"/>
                <w:szCs w:val="23"/>
                <w:shd w:val="clear" w:color="auto" w:fill="FFFFFF"/>
              </w:rPr>
              <w:footnoteReference w:id="1"/>
            </w:r>
          </w:p>
        </w:tc>
        <w:tc>
          <w:tcPr>
            <w:tcW w:w="1592" w:type="pct"/>
          </w:tcPr>
          <w:p w14:paraId="078BDB60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1B6B9B3D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1696" w:type="pct"/>
          </w:tcPr>
          <w:p w14:paraId="0A2F30D4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4F70FB4C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3C657AFC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1C2BF05D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5CB0D8F4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077FF930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211A9AEC" w14:textId="7BDB0795" w:rsidR="00282DB1" w:rsidRPr="00B42E56" w:rsidRDefault="00282DB1" w:rsidP="00282DB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lastRenderedPageBreak/>
        <w:t xml:space="preserve">Quotes about Courage </w:t>
      </w:r>
      <w:r>
        <w:rPr>
          <w:rFonts w:ascii="Franklin Gothic Book" w:hAnsi="Franklin Gothic Book"/>
          <w:b/>
          <w:color w:val="000000" w:themeColor="text1"/>
          <w:sz w:val="28"/>
          <w:szCs w:val="28"/>
        </w:rPr>
        <w:t>(Continued)</w:t>
      </w:r>
    </w:p>
    <w:tbl>
      <w:tblPr>
        <w:tblStyle w:val="TableGrid"/>
        <w:tblW w:w="5127" w:type="pct"/>
        <w:tblLook w:val="04A0" w:firstRow="1" w:lastRow="0" w:firstColumn="1" w:lastColumn="0" w:noHBand="0" w:noVBand="1"/>
      </w:tblPr>
      <w:tblGrid>
        <w:gridCol w:w="3773"/>
        <w:gridCol w:w="3512"/>
        <w:gridCol w:w="3779"/>
      </w:tblGrid>
      <w:tr w:rsidR="00CA63C8" w:rsidRPr="004C445A" w14:paraId="0446F887" w14:textId="77777777" w:rsidTr="7DEB58FD">
        <w:trPr>
          <w:trHeight w:val="278"/>
        </w:trPr>
        <w:tc>
          <w:tcPr>
            <w:tcW w:w="1705" w:type="pct"/>
            <w:shd w:val="clear" w:color="auto" w:fill="BFBFBF" w:themeFill="background1" w:themeFillShade="BF"/>
            <w:vAlign w:val="center"/>
          </w:tcPr>
          <w:p w14:paraId="14B62588" w14:textId="77777777" w:rsidR="00282DB1" w:rsidRPr="004C445A" w:rsidRDefault="00282DB1" w:rsidP="006A3057">
            <w:pPr>
              <w:spacing w:before="60" w:after="6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C445A">
              <w:rPr>
                <w:b/>
                <w:color w:val="000000" w:themeColor="text1"/>
                <w:sz w:val="23"/>
                <w:szCs w:val="23"/>
              </w:rPr>
              <w:t>Quote</w:t>
            </w:r>
          </w:p>
        </w:tc>
        <w:tc>
          <w:tcPr>
            <w:tcW w:w="1587" w:type="pct"/>
            <w:shd w:val="clear" w:color="auto" w:fill="BFBFBF" w:themeFill="background1" w:themeFillShade="BF"/>
            <w:vAlign w:val="center"/>
          </w:tcPr>
          <w:p w14:paraId="2ACA850F" w14:textId="77777777" w:rsidR="00282DB1" w:rsidRPr="004C445A" w:rsidRDefault="00282DB1" w:rsidP="006A3057">
            <w:pPr>
              <w:spacing w:before="60" w:after="6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C445A">
              <w:rPr>
                <w:b/>
                <w:color w:val="000000" w:themeColor="text1"/>
                <w:sz w:val="23"/>
                <w:szCs w:val="23"/>
              </w:rPr>
              <w:t>Paraphrase the Quote</w:t>
            </w:r>
          </w:p>
        </w:tc>
        <w:tc>
          <w:tcPr>
            <w:tcW w:w="1708" w:type="pct"/>
            <w:shd w:val="clear" w:color="auto" w:fill="BFBFBF" w:themeFill="background1" w:themeFillShade="BF"/>
            <w:vAlign w:val="center"/>
          </w:tcPr>
          <w:p w14:paraId="365F6232" w14:textId="77777777" w:rsidR="00282DB1" w:rsidRPr="004C445A" w:rsidRDefault="00282DB1" w:rsidP="006A3057">
            <w:pPr>
              <w:spacing w:before="60" w:after="6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C445A">
              <w:rPr>
                <w:b/>
                <w:color w:val="000000" w:themeColor="text1"/>
                <w:sz w:val="23"/>
                <w:szCs w:val="23"/>
              </w:rPr>
              <w:t>Do you agree with this quote? Why or why not?</w:t>
            </w:r>
          </w:p>
        </w:tc>
      </w:tr>
      <w:tr w:rsidR="00CA63C8" w:rsidRPr="004C445A" w14:paraId="173ADFB0" w14:textId="77777777" w:rsidTr="7DEB58FD">
        <w:trPr>
          <w:trHeight w:val="3168"/>
        </w:trPr>
        <w:tc>
          <w:tcPr>
            <w:tcW w:w="1705" w:type="pct"/>
            <w:vAlign w:val="center"/>
          </w:tcPr>
          <w:p w14:paraId="50A0AEAB" w14:textId="77777777" w:rsidR="00CA63C8" w:rsidRPr="00BC1C9A" w:rsidRDefault="00CA63C8" w:rsidP="00CA63C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eastAsia="Times New Roman"/>
                <w:i/>
                <w:iCs/>
                <w:sz w:val="23"/>
                <w:szCs w:val="23"/>
              </w:rPr>
            </w:pPr>
          </w:p>
          <w:p w14:paraId="69B0B226" w14:textId="50FB3803" w:rsidR="00282DB1" w:rsidRPr="00BC1C9A" w:rsidRDefault="00282DB1" w:rsidP="00CA63C8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/>
                <w:i/>
                <w:iCs/>
                <w:sz w:val="23"/>
                <w:szCs w:val="23"/>
              </w:rPr>
            </w:pPr>
            <w:r w:rsidRPr="00BC1C9A">
              <w:rPr>
                <w:rFonts w:eastAsia="Times New Roman"/>
                <w:i/>
                <w:iCs/>
                <w:sz w:val="23"/>
                <w:szCs w:val="23"/>
              </w:rPr>
              <w:t>"Courage is the most important of all the virtues because without courage, you can't practice any other virtue consistently."</w:t>
            </w:r>
          </w:p>
          <w:p w14:paraId="64E1556C" w14:textId="37621EE0" w:rsidR="00CA63C8" w:rsidRPr="00BC1C9A" w:rsidRDefault="00282DB1" w:rsidP="7DEB58F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/>
                <w:i/>
                <w:iCs/>
                <w:sz w:val="23"/>
                <w:szCs w:val="23"/>
              </w:rPr>
            </w:pPr>
            <w:r w:rsidRPr="00BC1C9A">
              <w:rPr>
                <w:rFonts w:eastAsia="Times New Roman"/>
                <w:sz w:val="23"/>
                <w:szCs w:val="23"/>
              </w:rPr>
              <w:t>― Maya Angelou</w:t>
            </w:r>
            <w:r w:rsidR="00CA63C8" w:rsidRPr="00BC1C9A">
              <w:rPr>
                <w:rFonts w:eastAsia="Times New Roman"/>
                <w:sz w:val="23"/>
                <w:szCs w:val="23"/>
              </w:rPr>
              <w:t>, American author</w:t>
            </w:r>
            <w:r w:rsidR="00F15B54" w:rsidRPr="00BC1C9A">
              <w:rPr>
                <w:rFonts w:eastAsia="Times New Roman"/>
                <w:sz w:val="23"/>
                <w:szCs w:val="23"/>
              </w:rPr>
              <w:t>, poet, memoirist, actor, lecturer,</w:t>
            </w:r>
            <w:r w:rsidR="00CA63C8" w:rsidRPr="00BC1C9A">
              <w:rPr>
                <w:rFonts w:eastAsia="Times New Roman"/>
                <w:sz w:val="23"/>
                <w:szCs w:val="23"/>
              </w:rPr>
              <w:t xml:space="preserve"> and civil rights activist</w:t>
            </w:r>
          </w:p>
          <w:p w14:paraId="05B90F25" w14:textId="7DAD8339" w:rsidR="00CA63C8" w:rsidRDefault="00CB264D" w:rsidP="00CA63C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14:ligatures w14:val="standardContextual"/>
              </w:rPr>
              <w:drawing>
                <wp:inline distT="0" distB="0" distL="0" distR="0" wp14:anchorId="04901BFE" wp14:editId="05EFEDE1">
                  <wp:extent cx="1164336" cy="1828800"/>
                  <wp:effectExtent l="0" t="0" r="0" b="0"/>
                  <wp:docPr id="997879324" name="Picture 1" descr="A person wearing glasses and a head scar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79324" name="Picture 1" descr="A person wearing glasses and a head scarf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2FF42" w14:textId="1E04DCE4" w:rsidR="00CA63C8" w:rsidRPr="00CA63C8" w:rsidRDefault="00CA63C8" w:rsidP="00CA63C8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87" w:type="pct"/>
          </w:tcPr>
          <w:p w14:paraId="42E7799E" w14:textId="77777777" w:rsidR="00282DB1" w:rsidRPr="004C445A" w:rsidRDefault="00282DB1" w:rsidP="006A3057">
            <w:pPr>
              <w:spacing w:before="120" w:after="12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8" w:type="pct"/>
          </w:tcPr>
          <w:p w14:paraId="453178F1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15F98786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20D0EE95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0A5D87E0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41324343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404B4598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22B9B369" w14:textId="77777777" w:rsidR="00282DB1" w:rsidRPr="003546D4" w:rsidRDefault="00282DB1" w:rsidP="006A3057">
            <w:pPr>
              <w:spacing w:before="120" w:after="120"/>
              <w:rPr>
                <w:color w:val="000000" w:themeColor="text1"/>
              </w:rPr>
            </w:pPr>
          </w:p>
          <w:p w14:paraId="492478CB" w14:textId="77777777" w:rsidR="00282DB1" w:rsidRPr="004C445A" w:rsidRDefault="00282DB1" w:rsidP="006A3057">
            <w:pPr>
              <w:spacing w:before="120" w:after="120"/>
              <w:rPr>
                <w:color w:val="000000" w:themeColor="text1"/>
                <w:sz w:val="23"/>
                <w:szCs w:val="23"/>
              </w:rPr>
            </w:pPr>
          </w:p>
        </w:tc>
      </w:tr>
      <w:tr w:rsidR="00CA63C8" w:rsidRPr="004C445A" w14:paraId="61CF9038" w14:textId="77777777" w:rsidTr="7DEB58FD">
        <w:trPr>
          <w:trHeight w:val="2123"/>
        </w:trPr>
        <w:tc>
          <w:tcPr>
            <w:tcW w:w="1705" w:type="pct"/>
            <w:vAlign w:val="center"/>
          </w:tcPr>
          <w:p w14:paraId="6D06B97D" w14:textId="77777777" w:rsidR="00CA63C8" w:rsidRPr="003F53F1" w:rsidRDefault="00CA63C8" w:rsidP="00CA63C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eastAsia="Times New Roman"/>
                <w:i/>
                <w:iCs/>
                <w:sz w:val="14"/>
                <w:szCs w:val="14"/>
              </w:rPr>
            </w:pPr>
          </w:p>
          <w:p w14:paraId="1DDA5771" w14:textId="2CD4712E" w:rsidR="00282DB1" w:rsidRPr="00BC1C9A" w:rsidRDefault="00282DB1" w:rsidP="00282DB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/>
                <w:i/>
                <w:iCs/>
                <w:sz w:val="23"/>
                <w:szCs w:val="23"/>
              </w:rPr>
            </w:pPr>
            <w:r w:rsidRPr="00BC1C9A">
              <w:rPr>
                <w:rFonts w:eastAsia="Times New Roman"/>
                <w:i/>
                <w:iCs/>
                <w:sz w:val="23"/>
                <w:szCs w:val="23"/>
              </w:rPr>
              <w:t>“Scared is what you’re feeling. Brave is what you’re doing.”</w:t>
            </w:r>
          </w:p>
          <w:p w14:paraId="49B43DB2" w14:textId="14F1BBCD" w:rsidR="00282DB1" w:rsidRPr="00BC1C9A" w:rsidRDefault="00282DB1" w:rsidP="44AD333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BC1C9A">
              <w:rPr>
                <w:rFonts w:eastAsia="Times New Roman"/>
                <w:sz w:val="23"/>
                <w:szCs w:val="23"/>
              </w:rPr>
              <w:t>— Emma Donoghue</w:t>
            </w:r>
            <w:r w:rsidR="00CA63C8" w:rsidRPr="00BC1C9A">
              <w:rPr>
                <w:rFonts w:eastAsia="Times New Roman"/>
                <w:sz w:val="23"/>
                <w:szCs w:val="23"/>
              </w:rPr>
              <w:t xml:space="preserve">, </w:t>
            </w:r>
            <w:r w:rsidR="00F15B54" w:rsidRPr="00BC1C9A">
              <w:rPr>
                <w:rFonts w:eastAsia="Times New Roman"/>
                <w:sz w:val="23"/>
                <w:szCs w:val="23"/>
              </w:rPr>
              <w:t xml:space="preserve">Irish </w:t>
            </w:r>
            <w:r w:rsidR="00C03AE2" w:rsidRPr="00BC1C9A">
              <w:rPr>
                <w:rFonts w:eastAsia="Times New Roman"/>
                <w:sz w:val="23"/>
                <w:szCs w:val="23"/>
              </w:rPr>
              <w:t>historical novelist</w:t>
            </w:r>
          </w:p>
          <w:p w14:paraId="4E6B8535" w14:textId="1DADCCC2" w:rsidR="00282DB1" w:rsidRPr="004C445A" w:rsidRDefault="003F53F1" w:rsidP="003F53F1">
            <w:pPr>
              <w:spacing w:before="120" w:after="120"/>
              <w:jc w:val="center"/>
              <w:rPr>
                <w:color w:val="000000" w:themeColor="text1"/>
                <w:sz w:val="23"/>
                <w:szCs w:val="23"/>
              </w:rPr>
            </w:pPr>
            <w:r w:rsidRPr="003F53F1">
              <w:rPr>
                <w:noProof/>
                <w:color w:val="000000" w:themeColor="text1"/>
                <w:sz w:val="23"/>
                <w:szCs w:val="23"/>
              </w:rPr>
              <w:drawing>
                <wp:inline distT="0" distB="0" distL="0" distR="0" wp14:anchorId="0AC5D008" wp14:editId="5E9622F8">
                  <wp:extent cx="1231900" cy="1847850"/>
                  <wp:effectExtent l="0" t="0" r="6350" b="0"/>
                  <wp:docPr id="7056377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01" cy="184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pct"/>
          </w:tcPr>
          <w:p w14:paraId="0DE21E7E" w14:textId="77777777" w:rsidR="00282DB1" w:rsidRPr="004C445A" w:rsidRDefault="00282DB1" w:rsidP="006A3057">
            <w:pPr>
              <w:spacing w:before="120" w:after="12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8" w:type="pct"/>
          </w:tcPr>
          <w:p w14:paraId="36B89241" w14:textId="77777777" w:rsidR="00282DB1" w:rsidRPr="004C445A" w:rsidRDefault="00282DB1" w:rsidP="006A3057">
            <w:pPr>
              <w:spacing w:before="120" w:after="120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72DC8E8E" w14:textId="77777777" w:rsidR="00282DB1" w:rsidRPr="004C445A" w:rsidRDefault="00282DB1" w:rsidP="00282DB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3"/>
          <w:szCs w:val="23"/>
        </w:rPr>
      </w:pPr>
    </w:p>
    <w:p w14:paraId="4D7CE6B1" w14:textId="5F3312A8" w:rsidR="00CA63C8" w:rsidRPr="00B42E56" w:rsidRDefault="00CA63C8" w:rsidP="00CA63C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color w:val="000000" w:themeColor="text1"/>
          <w:sz w:val="28"/>
          <w:szCs w:val="28"/>
        </w:rPr>
        <w:t xml:space="preserve">Stamp Your Learning for </w:t>
      </w:r>
      <w:r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Quotes about Courage</w:t>
      </w:r>
    </w:p>
    <w:p w14:paraId="6A74D9E0" w14:textId="49546376" w:rsidR="00CA63C8" w:rsidRPr="00AD58FB" w:rsidRDefault="00CA63C8" w:rsidP="006B2004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eastAsia="Times New Roman"/>
          <w:i/>
          <w:iCs/>
          <w:sz w:val="23"/>
          <w:szCs w:val="23"/>
        </w:rPr>
      </w:pPr>
      <w:r w:rsidRPr="00AD58FB">
        <w:rPr>
          <w:rFonts w:eastAsia="Times New Roman"/>
          <w:sz w:val="23"/>
          <w:szCs w:val="23"/>
        </w:rPr>
        <w:t xml:space="preserve">Consider the quote by Maya Angelou quote, </w:t>
      </w:r>
      <w:r w:rsidRPr="00AD58FB">
        <w:rPr>
          <w:rFonts w:eastAsia="Times New Roman"/>
          <w:i/>
          <w:iCs/>
          <w:sz w:val="23"/>
          <w:szCs w:val="23"/>
        </w:rPr>
        <w:t>"Courage is the most important of all the virtues because without courage, you can't practice any other virtue consistently."</w:t>
      </w:r>
      <w:r w:rsidR="00C03AE2" w:rsidRPr="00AD58FB">
        <w:rPr>
          <w:rFonts w:eastAsia="Times New Roman"/>
          <w:i/>
          <w:iCs/>
          <w:sz w:val="23"/>
          <w:szCs w:val="23"/>
        </w:rPr>
        <w:t xml:space="preserve"> </w:t>
      </w:r>
      <w:r w:rsidR="00C03AE2" w:rsidRPr="00AD58FB">
        <w:rPr>
          <w:rFonts w:eastAsia="Times New Roman"/>
          <w:sz w:val="23"/>
          <w:szCs w:val="23"/>
        </w:rPr>
        <w:t>Y</w:t>
      </w:r>
      <w:r w:rsidRPr="00AD58FB">
        <w:rPr>
          <w:rFonts w:eastAsia="Times New Roman"/>
          <w:sz w:val="23"/>
          <w:szCs w:val="23"/>
        </w:rPr>
        <w:t xml:space="preserve">ou may have studied the following virtues: integrity, responsibility, compassion, </w:t>
      </w:r>
      <w:r w:rsidR="004D3103" w:rsidRPr="00AD58FB">
        <w:rPr>
          <w:rFonts w:eastAsia="Times New Roman"/>
          <w:sz w:val="23"/>
          <w:szCs w:val="23"/>
        </w:rPr>
        <w:t xml:space="preserve">and/or </w:t>
      </w:r>
      <w:r w:rsidRPr="00AD58FB">
        <w:rPr>
          <w:rFonts w:eastAsia="Times New Roman"/>
          <w:sz w:val="23"/>
          <w:szCs w:val="23"/>
        </w:rPr>
        <w:t xml:space="preserve">respect. Choose one of these and explain how it supports or refutes Angelou’s quote. </w:t>
      </w:r>
    </w:p>
    <w:p w14:paraId="5969314F" w14:textId="2EAB847F" w:rsidR="00F15B54" w:rsidRPr="00E00D1F" w:rsidRDefault="00F15B54" w:rsidP="006B2004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rFonts w:eastAsia="Times New Roman"/>
          <w:i/>
          <w:iCs/>
          <w:sz w:val="23"/>
          <w:szCs w:val="23"/>
        </w:rPr>
      </w:pPr>
      <w:r w:rsidRPr="00E00D1F">
        <w:rPr>
          <w:rFonts w:eastAsia="Times New Roman"/>
          <w:b/>
          <w:bCs/>
          <w:sz w:val="23"/>
          <w:szCs w:val="23"/>
        </w:rPr>
        <w:t>Integrity</w:t>
      </w:r>
      <w:r w:rsidRPr="00E00D1F">
        <w:rPr>
          <w:rFonts w:eastAsia="Times New Roman"/>
          <w:sz w:val="23"/>
          <w:szCs w:val="23"/>
        </w:rPr>
        <w:t xml:space="preserve">: </w:t>
      </w:r>
      <w:r w:rsidR="006B2004">
        <w:rPr>
          <w:rFonts w:eastAsia="Libre Franklin" w:cs="Libre Franklin"/>
          <w:sz w:val="23"/>
          <w:szCs w:val="23"/>
        </w:rPr>
        <w:t>Having a s</w:t>
      </w:r>
      <w:r w:rsidR="00225F1B" w:rsidRPr="00E00D1F">
        <w:rPr>
          <w:rFonts w:eastAsia="Libre Franklin" w:cs="Libre Franklin"/>
          <w:sz w:val="23"/>
          <w:szCs w:val="23"/>
        </w:rPr>
        <w:t xml:space="preserve">trong dedication to </w:t>
      </w:r>
      <w:r w:rsidR="006B2004">
        <w:rPr>
          <w:rFonts w:eastAsia="Libre Franklin" w:cs="Libre Franklin"/>
          <w:sz w:val="23"/>
          <w:szCs w:val="23"/>
        </w:rPr>
        <w:t xml:space="preserve">a </w:t>
      </w:r>
      <w:r w:rsidR="00225F1B" w:rsidRPr="00E00D1F">
        <w:rPr>
          <w:rFonts w:eastAsia="Libre Franklin" w:cs="Libre Franklin"/>
          <w:sz w:val="23"/>
          <w:szCs w:val="23"/>
        </w:rPr>
        <w:t>code of moral values and principles</w:t>
      </w:r>
      <w:r w:rsidR="006B2004">
        <w:rPr>
          <w:rFonts w:eastAsia="Libre Franklin" w:cs="Libre Franklin"/>
          <w:sz w:val="23"/>
          <w:szCs w:val="23"/>
        </w:rPr>
        <w:t>.</w:t>
      </w:r>
    </w:p>
    <w:p w14:paraId="532660D2" w14:textId="3C0A6F4B" w:rsidR="00F15B54" w:rsidRPr="00E00D1F" w:rsidRDefault="00F15B54" w:rsidP="006B2004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rFonts w:eastAsia="Times New Roman"/>
          <w:i/>
          <w:iCs/>
          <w:sz w:val="23"/>
          <w:szCs w:val="23"/>
        </w:rPr>
      </w:pPr>
      <w:r w:rsidRPr="00E00D1F">
        <w:rPr>
          <w:rFonts w:eastAsia="Times New Roman"/>
          <w:b/>
          <w:bCs/>
          <w:sz w:val="23"/>
          <w:szCs w:val="23"/>
        </w:rPr>
        <w:t>Responsibility</w:t>
      </w:r>
      <w:r w:rsidRPr="00E00D1F">
        <w:rPr>
          <w:rFonts w:eastAsia="Times New Roman"/>
          <w:sz w:val="23"/>
          <w:szCs w:val="23"/>
        </w:rPr>
        <w:t xml:space="preserve">: </w:t>
      </w:r>
      <w:r w:rsidR="00BE64A7" w:rsidRPr="00E00D1F">
        <w:rPr>
          <w:rFonts w:eastAsia="Times New Roman"/>
          <w:sz w:val="23"/>
          <w:szCs w:val="23"/>
        </w:rPr>
        <w:t xml:space="preserve">Taking ownership </w:t>
      </w:r>
      <w:r w:rsidR="008131AB" w:rsidRPr="00E00D1F">
        <w:rPr>
          <w:rFonts w:eastAsia="Times New Roman"/>
          <w:sz w:val="23"/>
          <w:szCs w:val="23"/>
        </w:rPr>
        <w:t xml:space="preserve">of </w:t>
      </w:r>
      <w:r w:rsidR="00BE64A7" w:rsidRPr="00E00D1F">
        <w:rPr>
          <w:rFonts w:eastAsia="Times New Roman"/>
          <w:sz w:val="23"/>
          <w:szCs w:val="23"/>
        </w:rPr>
        <w:t>and accoun</w:t>
      </w:r>
      <w:r w:rsidR="008131AB" w:rsidRPr="00E00D1F">
        <w:rPr>
          <w:rFonts w:eastAsia="Times New Roman"/>
          <w:sz w:val="23"/>
          <w:szCs w:val="23"/>
        </w:rPr>
        <w:t>tability for your actions and words</w:t>
      </w:r>
      <w:r w:rsidR="001628C4">
        <w:rPr>
          <w:rFonts w:eastAsia="Times New Roman"/>
          <w:sz w:val="23"/>
          <w:szCs w:val="23"/>
        </w:rPr>
        <w:t>.</w:t>
      </w:r>
    </w:p>
    <w:p w14:paraId="25EF9634" w14:textId="3F7FBB97" w:rsidR="00F15B54" w:rsidRPr="00E00D1F" w:rsidRDefault="00F15B54" w:rsidP="006B2004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rFonts w:eastAsia="Times New Roman"/>
          <w:i/>
          <w:iCs/>
          <w:sz w:val="23"/>
          <w:szCs w:val="23"/>
        </w:rPr>
      </w:pPr>
      <w:r w:rsidRPr="00E00D1F">
        <w:rPr>
          <w:rFonts w:eastAsia="Times New Roman"/>
          <w:b/>
          <w:bCs/>
          <w:sz w:val="23"/>
          <w:szCs w:val="23"/>
        </w:rPr>
        <w:t>Compassion</w:t>
      </w:r>
      <w:r w:rsidRPr="00E00D1F">
        <w:rPr>
          <w:rFonts w:eastAsia="Times New Roman"/>
          <w:sz w:val="23"/>
          <w:szCs w:val="23"/>
        </w:rPr>
        <w:t xml:space="preserve">: </w:t>
      </w:r>
      <w:r w:rsidR="00D03039" w:rsidRPr="00E00D1F">
        <w:rPr>
          <w:rStyle w:val="normaltextrun"/>
          <w:rFonts w:eastAsiaTheme="majorEastAsia"/>
          <w:sz w:val="23"/>
          <w:szCs w:val="23"/>
        </w:rPr>
        <w:t>R</w:t>
      </w:r>
      <w:r w:rsidR="006169EB" w:rsidRPr="00E00D1F">
        <w:rPr>
          <w:rStyle w:val="normaltextrun"/>
          <w:rFonts w:eastAsiaTheme="majorEastAsia"/>
          <w:sz w:val="23"/>
          <w:szCs w:val="23"/>
        </w:rPr>
        <w:t>ecognizing the suffering of others and feeling motivated to alleviate that suffering in some way. </w:t>
      </w:r>
      <w:r w:rsidR="006169EB" w:rsidRPr="00E00D1F">
        <w:rPr>
          <w:rStyle w:val="eop"/>
          <w:rFonts w:eastAsiaTheme="majorEastAsia"/>
          <w:sz w:val="23"/>
          <w:szCs w:val="23"/>
        </w:rPr>
        <w:t> </w:t>
      </w:r>
    </w:p>
    <w:p w14:paraId="5DDBBC08" w14:textId="2E994AE3" w:rsidR="00F15B54" w:rsidRPr="00E00D1F" w:rsidRDefault="00F15B54" w:rsidP="006B2004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rPr>
          <w:rFonts w:eastAsia="Times New Roman"/>
          <w:i/>
          <w:iCs/>
          <w:sz w:val="23"/>
          <w:szCs w:val="23"/>
        </w:rPr>
      </w:pPr>
      <w:r w:rsidRPr="00E00D1F">
        <w:rPr>
          <w:rFonts w:eastAsia="Times New Roman"/>
          <w:b/>
          <w:bCs/>
          <w:sz w:val="23"/>
          <w:szCs w:val="23"/>
        </w:rPr>
        <w:t>Respect</w:t>
      </w:r>
      <w:r w:rsidRPr="00E00D1F">
        <w:rPr>
          <w:rFonts w:eastAsia="Times New Roman"/>
          <w:sz w:val="23"/>
          <w:szCs w:val="23"/>
        </w:rPr>
        <w:t xml:space="preserve">: </w:t>
      </w:r>
      <w:r w:rsidR="006C0A7B">
        <w:rPr>
          <w:rFonts w:eastAsia="Times New Roman"/>
          <w:sz w:val="23"/>
          <w:szCs w:val="23"/>
        </w:rPr>
        <w:t>Demonstrat</w:t>
      </w:r>
      <w:r w:rsidR="001628C4">
        <w:rPr>
          <w:rFonts w:eastAsia="Times New Roman"/>
          <w:sz w:val="23"/>
          <w:szCs w:val="23"/>
        </w:rPr>
        <w:t>ing</w:t>
      </w:r>
      <w:r w:rsidR="006C0A7B">
        <w:rPr>
          <w:rFonts w:eastAsia="Times New Roman"/>
          <w:sz w:val="23"/>
          <w:szCs w:val="23"/>
        </w:rPr>
        <w:t xml:space="preserve"> high regard for someone or something; treat yourself and others in a way</w:t>
      </w:r>
      <w:r w:rsidR="0089118A">
        <w:rPr>
          <w:rFonts w:eastAsia="Times New Roman"/>
          <w:sz w:val="23"/>
          <w:szCs w:val="23"/>
        </w:rPr>
        <w:t xml:space="preserve"> that shows </w:t>
      </w:r>
      <w:r w:rsidR="00F42DFB">
        <w:rPr>
          <w:rFonts w:eastAsia="Times New Roman"/>
          <w:sz w:val="23"/>
          <w:szCs w:val="23"/>
        </w:rPr>
        <w:t>concern and support.</w:t>
      </w:r>
    </w:p>
    <w:p w14:paraId="0A88A264" w14:textId="77777777" w:rsidR="006B2004" w:rsidRPr="00FB3A69" w:rsidRDefault="006B2004" w:rsidP="006B2004">
      <w:pPr>
        <w:spacing w:after="0" w:line="360" w:lineRule="auto"/>
      </w:pPr>
      <w:r w:rsidRPr="00FB3A6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0963C" w14:textId="287B409A" w:rsidR="00C03AE2" w:rsidRDefault="006B2004">
      <w:r w:rsidRPr="00FB3A69">
        <w:t>__________________________________________________________________________________________</w:t>
      </w:r>
    </w:p>
    <w:p w14:paraId="5373E94D" w14:textId="77777777" w:rsidR="006B2004" w:rsidRDefault="006B2004"/>
    <w:p w14:paraId="05E61F3C" w14:textId="34779460" w:rsidR="00C03AE2" w:rsidRPr="00AD58FB" w:rsidRDefault="00C03AE2" w:rsidP="005933E0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AD58FB">
        <w:rPr>
          <w:sz w:val="23"/>
          <w:szCs w:val="23"/>
        </w:rPr>
        <w:t>In “Lesson A: What is Courage?”</w:t>
      </w:r>
      <w:r w:rsidR="00893414">
        <w:rPr>
          <w:sz w:val="23"/>
          <w:szCs w:val="23"/>
        </w:rPr>
        <w:t>,</w:t>
      </w:r>
      <w:r w:rsidRPr="00AD58FB">
        <w:rPr>
          <w:sz w:val="23"/>
          <w:szCs w:val="23"/>
        </w:rPr>
        <w:t xml:space="preserve"> we defined courage as identifying a </w:t>
      </w:r>
      <w:r w:rsidRPr="00AD58FB">
        <w:rPr>
          <w:sz w:val="23"/>
          <w:szCs w:val="23"/>
          <w:u w:val="single"/>
        </w:rPr>
        <w:t>risk</w:t>
      </w:r>
      <w:r w:rsidRPr="00AD58FB">
        <w:rPr>
          <w:sz w:val="23"/>
          <w:szCs w:val="23"/>
        </w:rPr>
        <w:t>, considering alternative actions that might be taken, and deciding to act in a manner that incurs risk (</w:t>
      </w:r>
      <w:r w:rsidRPr="00AD58FB">
        <w:rPr>
          <w:sz w:val="23"/>
          <w:szCs w:val="23"/>
          <w:u w:val="single"/>
        </w:rPr>
        <w:t>intentionality</w:t>
      </w:r>
      <w:r w:rsidRPr="00AD58FB">
        <w:rPr>
          <w:sz w:val="23"/>
          <w:szCs w:val="23"/>
        </w:rPr>
        <w:t>)—with the goal of obtaining a greater good for the self or others (a ‘</w:t>
      </w:r>
      <w:r w:rsidRPr="00AD58FB">
        <w:rPr>
          <w:sz w:val="23"/>
          <w:szCs w:val="23"/>
          <w:u w:val="single"/>
        </w:rPr>
        <w:t>noble’</w:t>
      </w:r>
      <w:r w:rsidRPr="00AD58FB">
        <w:rPr>
          <w:sz w:val="23"/>
          <w:szCs w:val="23"/>
        </w:rPr>
        <w:t xml:space="preserve"> goal).</w:t>
      </w:r>
    </w:p>
    <w:p w14:paraId="08A27EDD" w14:textId="069B5A98" w:rsidR="00C03AE2" w:rsidRPr="00AD58FB" w:rsidRDefault="00C03AE2" w:rsidP="00C03AE2">
      <w:pPr>
        <w:pStyle w:val="ListParagraph"/>
        <w:ind w:left="360"/>
        <w:rPr>
          <w:sz w:val="23"/>
          <w:szCs w:val="23"/>
        </w:rPr>
      </w:pPr>
    </w:p>
    <w:p w14:paraId="456F795C" w14:textId="36B7805B" w:rsidR="00C03AE2" w:rsidRDefault="00C03AE2" w:rsidP="00C03AE2">
      <w:pPr>
        <w:pStyle w:val="ListParagraph"/>
        <w:ind w:left="360"/>
        <w:rPr>
          <w:rFonts w:eastAsia="Times New Roman"/>
          <w:sz w:val="23"/>
          <w:szCs w:val="23"/>
        </w:rPr>
      </w:pPr>
      <w:r w:rsidRPr="00AD58FB">
        <w:rPr>
          <w:sz w:val="23"/>
          <w:szCs w:val="23"/>
        </w:rPr>
        <w:t>Consider Emma Donoghue’s quote, “</w:t>
      </w:r>
      <w:r w:rsidRPr="00AD58FB">
        <w:rPr>
          <w:i/>
          <w:iCs/>
          <w:sz w:val="23"/>
          <w:szCs w:val="23"/>
        </w:rPr>
        <w:t>s</w:t>
      </w:r>
      <w:r w:rsidRPr="00AD58FB">
        <w:rPr>
          <w:rFonts w:eastAsia="Times New Roman"/>
          <w:i/>
          <w:iCs/>
          <w:sz w:val="23"/>
          <w:szCs w:val="23"/>
        </w:rPr>
        <w:t xml:space="preserve">cared is what you’re feeling. Brave is what you’re doing.” </w:t>
      </w:r>
      <w:r w:rsidRPr="00AD58FB">
        <w:rPr>
          <w:rFonts w:eastAsia="Times New Roman"/>
          <w:sz w:val="23"/>
          <w:szCs w:val="23"/>
        </w:rPr>
        <w:t xml:space="preserve">How does this fit with the definition of courage above? </w:t>
      </w:r>
      <w:r w:rsidR="007006B0" w:rsidRPr="00AD58FB">
        <w:rPr>
          <w:rFonts w:eastAsia="Times New Roman"/>
          <w:sz w:val="23"/>
          <w:szCs w:val="23"/>
        </w:rPr>
        <w:t>A</w:t>
      </w:r>
      <w:r w:rsidRPr="00AD58FB">
        <w:rPr>
          <w:rFonts w:eastAsia="Times New Roman"/>
          <w:sz w:val="23"/>
          <w:szCs w:val="23"/>
        </w:rPr>
        <w:t xml:space="preserve">ddress at least </w:t>
      </w:r>
      <w:r w:rsidR="007006B0" w:rsidRPr="00AD58FB">
        <w:rPr>
          <w:rFonts w:eastAsia="Times New Roman"/>
          <w:sz w:val="23"/>
          <w:szCs w:val="23"/>
        </w:rPr>
        <w:t>one of the</w:t>
      </w:r>
      <w:r w:rsidRPr="00AD58FB">
        <w:rPr>
          <w:rFonts w:eastAsia="Times New Roman"/>
          <w:sz w:val="23"/>
          <w:szCs w:val="23"/>
        </w:rPr>
        <w:t xml:space="preserve"> components of the definition – risk, intentionality, and a noble goal. </w:t>
      </w:r>
      <w:r w:rsidR="006B2004">
        <w:rPr>
          <w:rFonts w:eastAsia="Times New Roman"/>
          <w:sz w:val="23"/>
          <w:szCs w:val="23"/>
        </w:rPr>
        <w:t xml:space="preserve"> </w:t>
      </w:r>
    </w:p>
    <w:p w14:paraId="7C659D6C" w14:textId="77777777" w:rsidR="006B2004" w:rsidRPr="00FB3A69" w:rsidRDefault="006B2004" w:rsidP="006B2004">
      <w:pPr>
        <w:spacing w:after="0" w:line="360" w:lineRule="auto"/>
      </w:pPr>
      <w:r w:rsidRPr="00FB3A6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53FEE" w14:textId="77777777" w:rsidR="006B2004" w:rsidRDefault="006B2004" w:rsidP="006B2004">
      <w:r w:rsidRPr="00FB3A69">
        <w:t>__________________________________________________________________________________________</w:t>
      </w:r>
    </w:p>
    <w:p w14:paraId="4E8B1A9A" w14:textId="77777777" w:rsidR="006B2004" w:rsidRPr="006B2004" w:rsidRDefault="006B2004" w:rsidP="006B2004">
      <w:pPr>
        <w:rPr>
          <w:sz w:val="23"/>
          <w:szCs w:val="23"/>
        </w:rPr>
      </w:pPr>
    </w:p>
    <w:sectPr w:rsidR="006B2004" w:rsidRPr="006B2004" w:rsidSect="00282DB1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1012D" w14:textId="77777777" w:rsidR="000D4750" w:rsidRDefault="000D4750" w:rsidP="00282DB1">
      <w:pPr>
        <w:spacing w:after="0" w:line="240" w:lineRule="auto"/>
      </w:pPr>
      <w:r>
        <w:separator/>
      </w:r>
    </w:p>
  </w:endnote>
  <w:endnote w:type="continuationSeparator" w:id="0">
    <w:p w14:paraId="1FCD148D" w14:textId="77777777" w:rsidR="000D4750" w:rsidRDefault="000D4750" w:rsidP="0028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2F90" w14:textId="48C9052E" w:rsidR="00282DB1" w:rsidRPr="006A37BB" w:rsidRDefault="00282DB1" w:rsidP="006A37BB">
    <w:pPr>
      <w:spacing w:after="0"/>
      <w:jc w:val="right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School Culture</w:t>
    </w:r>
    <w:r w:rsidRPr="002E47DD">
      <w:rPr>
        <w:sz w:val="18"/>
        <w:szCs w:val="18"/>
      </w:rPr>
      <w:t xml:space="preserve"> Curriculum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2023 SCC Pilot Partnership </w:t>
    </w:r>
    <w:r>
      <w:t xml:space="preserve">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6E8E" w14:textId="77777777" w:rsidR="000D4750" w:rsidRDefault="000D4750" w:rsidP="00282DB1">
      <w:pPr>
        <w:spacing w:after="0" w:line="240" w:lineRule="auto"/>
      </w:pPr>
      <w:r>
        <w:separator/>
      </w:r>
    </w:p>
  </w:footnote>
  <w:footnote w:type="continuationSeparator" w:id="0">
    <w:p w14:paraId="4EF0E5B4" w14:textId="77777777" w:rsidR="000D4750" w:rsidRDefault="000D4750" w:rsidP="00282DB1">
      <w:pPr>
        <w:spacing w:after="0" w:line="240" w:lineRule="auto"/>
      </w:pPr>
      <w:r>
        <w:continuationSeparator/>
      </w:r>
    </w:p>
  </w:footnote>
  <w:footnote w:id="1">
    <w:p w14:paraId="616934F7" w14:textId="77777777" w:rsidR="00A46FB6" w:rsidRPr="00A46FB6" w:rsidRDefault="00420510" w:rsidP="00A46F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46FB6" w:rsidRPr="00A46FB6">
        <w:t xml:space="preserve">“Guest Profile.” Mary Anne Radmacher. Accessed November 21, 2024. https://www.thedrpatshow.com/guest/mary-anne-radmacher,1524.html. </w:t>
      </w:r>
    </w:p>
    <w:p w14:paraId="16A8AB72" w14:textId="1C21DBDF" w:rsidR="00420510" w:rsidRPr="00420510" w:rsidRDefault="00420510">
      <w:pPr>
        <w:pStyle w:val="FootnoteText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282DB1" w14:paraId="2071BC32" w14:textId="77777777" w:rsidTr="006A3057">
      <w:tc>
        <w:tcPr>
          <w:tcW w:w="5850" w:type="dxa"/>
        </w:tcPr>
        <w:p w14:paraId="29322BFC" w14:textId="77777777" w:rsidR="00282DB1" w:rsidRPr="0024644A" w:rsidRDefault="00282DB1" w:rsidP="00282DB1">
          <w:pPr>
            <w:tabs>
              <w:tab w:val="center" w:pos="2817"/>
            </w:tabs>
            <w:spacing w:after="0"/>
            <w:rPr>
              <w:sz w:val="20"/>
              <w:szCs w:val="20"/>
            </w:rPr>
          </w:pPr>
          <w:bookmarkStart w:id="0" w:name="_Hlk98489679"/>
          <w:bookmarkStart w:id="1" w:name="_Hlk98489680"/>
          <w:r>
            <w:rPr>
              <w:sz w:val="20"/>
              <w:szCs w:val="20"/>
            </w:rPr>
            <w:t>Courage</w:t>
          </w:r>
          <w:r>
            <w:rPr>
              <w:sz w:val="20"/>
              <w:szCs w:val="20"/>
            </w:rPr>
            <w:tab/>
          </w:r>
        </w:p>
        <w:p w14:paraId="04CE2FA7" w14:textId="5365AB7D" w:rsidR="00282DB1" w:rsidRDefault="00282DB1" w:rsidP="00282DB1">
          <w:pPr>
            <w:tabs>
              <w:tab w:val="center" w:pos="4680"/>
              <w:tab w:val="right" w:pos="9360"/>
            </w:tabs>
            <w:spacing w:after="0"/>
            <w:rPr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>
            <w:rPr>
              <w:sz w:val="20"/>
              <w:szCs w:val="20"/>
            </w:rPr>
            <w:t>B: Quotes About Courage</w:t>
          </w:r>
        </w:p>
      </w:tc>
      <w:tc>
        <w:tcPr>
          <w:tcW w:w="4940" w:type="dxa"/>
        </w:tcPr>
        <w:p w14:paraId="7506C99F" w14:textId="77777777" w:rsidR="00282DB1" w:rsidRDefault="00282DB1" w:rsidP="00282DB1">
          <w:pPr>
            <w:tabs>
              <w:tab w:val="center" w:pos="4680"/>
              <w:tab w:val="right" w:pos="9360"/>
            </w:tabs>
            <w:spacing w:after="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6134BAA" wp14:editId="4D4A8C74">
                <wp:extent cx="2141854" cy="266700"/>
                <wp:effectExtent l="0" t="0" r="0" b="0"/>
                <wp:docPr id="109646167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461679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77445" cy="27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0FB48864" w14:textId="77777777" w:rsidR="00282DB1" w:rsidRDefault="00282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91B"/>
    <w:multiLevelType w:val="hybridMultilevel"/>
    <w:tmpl w:val="CF44E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5DC9D3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1618"/>
    <w:multiLevelType w:val="hybridMultilevel"/>
    <w:tmpl w:val="4DEE24A2"/>
    <w:lvl w:ilvl="0" w:tplc="9F0055C2">
      <w:start w:val="1"/>
      <w:numFmt w:val="decimal"/>
      <w:lvlText w:val="%1."/>
      <w:lvlJc w:val="left"/>
      <w:pPr>
        <w:ind w:left="360" w:hanging="360"/>
      </w:pPr>
      <w:rPr>
        <w:rFonts w:ascii="Franklin Gothic Book" w:eastAsia="Times New Roman" w:hAnsi="Franklin Gothic Book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B6E83"/>
    <w:multiLevelType w:val="hybridMultilevel"/>
    <w:tmpl w:val="B6902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396DD1"/>
    <w:multiLevelType w:val="hybridMultilevel"/>
    <w:tmpl w:val="2EAA76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2942787">
    <w:abstractNumId w:val="3"/>
  </w:num>
  <w:num w:numId="2" w16cid:durableId="71583931">
    <w:abstractNumId w:val="0"/>
  </w:num>
  <w:num w:numId="3" w16cid:durableId="2059814912">
    <w:abstractNumId w:val="1"/>
  </w:num>
  <w:num w:numId="4" w16cid:durableId="74726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B1"/>
    <w:rsid w:val="000D4750"/>
    <w:rsid w:val="001628C4"/>
    <w:rsid w:val="001A05D6"/>
    <w:rsid w:val="001E4B17"/>
    <w:rsid w:val="00216853"/>
    <w:rsid w:val="002228F4"/>
    <w:rsid w:val="00225F1B"/>
    <w:rsid w:val="00282DB1"/>
    <w:rsid w:val="00294907"/>
    <w:rsid w:val="003F53F1"/>
    <w:rsid w:val="00420510"/>
    <w:rsid w:val="004D3103"/>
    <w:rsid w:val="00517EE8"/>
    <w:rsid w:val="005933E0"/>
    <w:rsid w:val="006169EB"/>
    <w:rsid w:val="006A37BB"/>
    <w:rsid w:val="006B2004"/>
    <w:rsid w:val="006C0A7B"/>
    <w:rsid w:val="007006B0"/>
    <w:rsid w:val="00742491"/>
    <w:rsid w:val="00773EA5"/>
    <w:rsid w:val="008131AB"/>
    <w:rsid w:val="0089118A"/>
    <w:rsid w:val="00893414"/>
    <w:rsid w:val="009D2755"/>
    <w:rsid w:val="00A33A2C"/>
    <w:rsid w:val="00A46FB6"/>
    <w:rsid w:val="00AA487B"/>
    <w:rsid w:val="00AD58FB"/>
    <w:rsid w:val="00B95173"/>
    <w:rsid w:val="00BC1C9A"/>
    <w:rsid w:val="00BE64A7"/>
    <w:rsid w:val="00C03AE2"/>
    <w:rsid w:val="00C57D87"/>
    <w:rsid w:val="00CA63C8"/>
    <w:rsid w:val="00CB264D"/>
    <w:rsid w:val="00D03039"/>
    <w:rsid w:val="00E00D1F"/>
    <w:rsid w:val="00F15B54"/>
    <w:rsid w:val="00F42DFB"/>
    <w:rsid w:val="00F64F91"/>
    <w:rsid w:val="00FC5825"/>
    <w:rsid w:val="00FE2EAA"/>
    <w:rsid w:val="2C65D7BD"/>
    <w:rsid w:val="3113B296"/>
    <w:rsid w:val="3562E046"/>
    <w:rsid w:val="44AD3336"/>
    <w:rsid w:val="6BC4AFC9"/>
    <w:rsid w:val="7DE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D27F"/>
  <w15:chartTrackingRefBased/>
  <w15:docId w15:val="{33904C8B-1AB2-42B8-86E2-6C35814C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B1"/>
    <w:pPr>
      <w:spacing w:after="200" w:line="276" w:lineRule="auto"/>
    </w:pPr>
    <w:rPr>
      <w:rFonts w:ascii="Franklin Gothic Book" w:hAnsi="Franklin Gothic Book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B1"/>
  </w:style>
  <w:style w:type="paragraph" w:styleId="Footer">
    <w:name w:val="footer"/>
    <w:basedOn w:val="Normal"/>
    <w:link w:val="FooterChar"/>
    <w:uiPriority w:val="99"/>
    <w:unhideWhenUsed/>
    <w:rsid w:val="0028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B1"/>
  </w:style>
  <w:style w:type="table" w:styleId="TableGrid">
    <w:name w:val="Table Grid"/>
    <w:basedOn w:val="TableNormal"/>
    <w:uiPriority w:val="39"/>
    <w:rsid w:val="00282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2DB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cf01">
    <w:name w:val="cf01"/>
    <w:basedOn w:val="DefaultParagraphFont"/>
    <w:rsid w:val="00282DB1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6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3C8"/>
    <w:rPr>
      <w:rFonts w:ascii="Franklin Gothic Book" w:hAnsi="Franklin Gothic 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3C8"/>
    <w:rPr>
      <w:rFonts w:ascii="Franklin Gothic Book" w:hAnsi="Franklin Gothic Book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6169EB"/>
  </w:style>
  <w:style w:type="character" w:customStyle="1" w:styleId="eop">
    <w:name w:val="eop"/>
    <w:basedOn w:val="DefaultParagraphFont"/>
    <w:rsid w:val="006169EB"/>
  </w:style>
  <w:style w:type="paragraph" w:styleId="FootnoteText">
    <w:name w:val="footnote text"/>
    <w:basedOn w:val="Normal"/>
    <w:link w:val="FootnoteTextChar"/>
    <w:uiPriority w:val="99"/>
    <w:semiHidden/>
    <w:unhideWhenUsed/>
    <w:rsid w:val="004205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510"/>
    <w:rPr>
      <w:rFonts w:ascii="Franklin Gothic Book" w:hAnsi="Franklin Gothic Book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20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E8B8-92FB-4C18-AF7B-4237AAB00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975A0-6072-4AC7-8200-E1FE545636EC}">
  <ds:schemaRefs>
    <ds:schemaRef ds:uri="http://www.w3.org/XML/1998/namespace"/>
    <ds:schemaRef ds:uri="ca38050c-11c1-4882-ada1-2100300006e4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2ca56c1d-b0c1-42a7-a0a6-3693f02cf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DCADFC2-64E4-43CD-9E57-2F2EF609B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7E414-86F6-40B2-834F-C50B6092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McCleary</dc:creator>
  <cp:keywords/>
  <dc:description/>
  <cp:lastModifiedBy>Sadie McCleary</cp:lastModifiedBy>
  <cp:revision>33</cp:revision>
  <dcterms:created xsi:type="dcterms:W3CDTF">2024-05-28T19:31:00Z</dcterms:created>
  <dcterms:modified xsi:type="dcterms:W3CDTF">2024-12-04T21:04:00Z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